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6C" w:rsidRDefault="006C046C" w:rsidP="006C046C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Краснодарский край</w:t>
      </w:r>
    </w:p>
    <w:p w:rsidR="006C046C" w:rsidRDefault="006C046C" w:rsidP="006C046C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Муниципальное образование </w:t>
      </w:r>
      <w:proofErr w:type="spellStart"/>
      <w:r>
        <w:rPr>
          <w:bCs/>
          <w:color w:val="000000"/>
          <w:sz w:val="28"/>
          <w:szCs w:val="28"/>
        </w:rPr>
        <w:t>Белореченский</w:t>
      </w:r>
      <w:proofErr w:type="spellEnd"/>
      <w:r>
        <w:rPr>
          <w:bCs/>
          <w:color w:val="000000"/>
          <w:sz w:val="28"/>
          <w:szCs w:val="28"/>
        </w:rPr>
        <w:t xml:space="preserve"> район</w:t>
      </w:r>
    </w:p>
    <w:p w:rsidR="006C046C" w:rsidRDefault="006C046C" w:rsidP="006C046C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C046C" w:rsidRDefault="006C046C" w:rsidP="006C046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средняя общеобразовательная школа №21</w:t>
      </w:r>
    </w:p>
    <w:p w:rsidR="006C046C" w:rsidRDefault="006C046C" w:rsidP="006C046C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станицы </w:t>
      </w:r>
      <w:proofErr w:type="spellStart"/>
      <w:r>
        <w:rPr>
          <w:color w:val="000000"/>
          <w:sz w:val="28"/>
          <w:szCs w:val="28"/>
        </w:rPr>
        <w:t>Бжедуховской</w:t>
      </w:r>
      <w:proofErr w:type="spellEnd"/>
    </w:p>
    <w:p w:rsidR="006C046C" w:rsidRDefault="006C046C" w:rsidP="006C046C">
      <w:pPr>
        <w:shd w:val="clear" w:color="auto" w:fill="FFFFFF"/>
        <w:ind w:left="4962"/>
        <w:rPr>
          <w:color w:val="000000"/>
        </w:rPr>
      </w:pPr>
    </w:p>
    <w:p w:rsidR="006C046C" w:rsidRDefault="006C046C" w:rsidP="006C046C">
      <w:pPr>
        <w:shd w:val="clear" w:color="auto" w:fill="FFFFFF"/>
        <w:ind w:left="4962"/>
        <w:rPr>
          <w:color w:val="000000"/>
        </w:rPr>
      </w:pPr>
    </w:p>
    <w:p w:rsidR="006C046C" w:rsidRDefault="006C046C" w:rsidP="006C046C">
      <w:pPr>
        <w:shd w:val="clear" w:color="auto" w:fill="FFFFFF"/>
        <w:ind w:left="5159"/>
        <w:jc w:val="center"/>
      </w:pPr>
      <w:r>
        <w:rPr>
          <w:color w:val="000000"/>
        </w:rPr>
        <w:t>УТВЕРЖДЕНО</w:t>
      </w:r>
    </w:p>
    <w:p w:rsidR="006C046C" w:rsidRDefault="006C046C" w:rsidP="006C046C">
      <w:pPr>
        <w:shd w:val="clear" w:color="auto" w:fill="FFFFFF"/>
        <w:ind w:left="5443"/>
        <w:jc w:val="center"/>
      </w:pPr>
      <w:r>
        <w:rPr>
          <w:color w:val="000000"/>
        </w:rPr>
        <w:t xml:space="preserve">решением педагогического совета </w:t>
      </w:r>
    </w:p>
    <w:p w:rsidR="006C046C" w:rsidRDefault="006C046C" w:rsidP="006C046C">
      <w:pPr>
        <w:shd w:val="clear" w:color="auto" w:fill="FFFFFF"/>
        <w:ind w:left="5159"/>
        <w:jc w:val="center"/>
      </w:pPr>
      <w:r>
        <w:rPr>
          <w:color w:val="000000"/>
        </w:rPr>
        <w:t>от 31.08.2015  года протокол №9</w:t>
      </w:r>
    </w:p>
    <w:p w:rsidR="006C046C" w:rsidRPr="008C126C" w:rsidRDefault="006C046C" w:rsidP="006C046C">
      <w:pPr>
        <w:shd w:val="clear" w:color="auto" w:fill="FFFFFF"/>
        <w:ind w:left="5499"/>
        <w:jc w:val="center"/>
      </w:pPr>
      <w:r>
        <w:rPr>
          <w:color w:val="000000"/>
        </w:rPr>
        <w:t>Председатель_______  М.Л. Халилов</w:t>
      </w:r>
    </w:p>
    <w:p w:rsidR="006C046C" w:rsidRDefault="006C046C" w:rsidP="006C046C">
      <w:pPr>
        <w:shd w:val="clear" w:color="auto" w:fill="FFFFFF"/>
        <w:ind w:left="5760"/>
        <w:rPr>
          <w:color w:val="000000"/>
        </w:rPr>
      </w:pPr>
      <w:r>
        <w:rPr>
          <w:color w:val="000000"/>
        </w:rPr>
        <w:t xml:space="preserve">      </w:t>
      </w:r>
    </w:p>
    <w:p w:rsidR="006C046C" w:rsidRDefault="006C046C" w:rsidP="006C046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6C046C" w:rsidRDefault="006C046C" w:rsidP="006C04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6C046C" w:rsidRDefault="006C046C" w:rsidP="006C046C">
      <w:pPr>
        <w:pStyle w:val="3"/>
        <w:jc w:val="center"/>
        <w:rPr>
          <w:i w:val="0"/>
          <w:sz w:val="40"/>
          <w:szCs w:val="40"/>
        </w:rPr>
      </w:pPr>
    </w:p>
    <w:p w:rsidR="006C046C" w:rsidRDefault="006C046C" w:rsidP="006C046C">
      <w:pPr>
        <w:pStyle w:val="3"/>
        <w:jc w:val="center"/>
        <w:rPr>
          <w:i w:val="0"/>
          <w:sz w:val="40"/>
          <w:szCs w:val="40"/>
        </w:rPr>
      </w:pPr>
    </w:p>
    <w:p w:rsidR="006C046C" w:rsidRDefault="006C046C" w:rsidP="006C046C">
      <w:pPr>
        <w:pStyle w:val="3"/>
        <w:jc w:val="center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>РАБОЧАЯ  ПРОГРАММА</w:t>
      </w:r>
    </w:p>
    <w:p w:rsidR="006C046C" w:rsidRDefault="006C046C" w:rsidP="006C046C"/>
    <w:p w:rsidR="006C046C" w:rsidRDefault="006C046C" w:rsidP="006C046C">
      <w:pPr>
        <w:rPr>
          <w:sz w:val="16"/>
          <w:szCs w:val="16"/>
        </w:rPr>
      </w:pPr>
    </w:p>
    <w:p w:rsidR="006C046C" w:rsidRDefault="006C046C" w:rsidP="006C046C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 истории</w:t>
      </w:r>
    </w:p>
    <w:p w:rsidR="006C046C" w:rsidRDefault="006C046C" w:rsidP="006C046C">
      <w:pPr>
        <w:shd w:val="clear" w:color="auto" w:fill="FFFFFF"/>
        <w:jc w:val="center"/>
        <w:rPr>
          <w:sz w:val="20"/>
          <w:szCs w:val="20"/>
        </w:rPr>
      </w:pPr>
    </w:p>
    <w:p w:rsidR="006C046C" w:rsidRDefault="006C046C" w:rsidP="006C046C">
      <w:pPr>
        <w:rPr>
          <w:sz w:val="16"/>
          <w:szCs w:val="16"/>
        </w:rPr>
      </w:pPr>
    </w:p>
    <w:p w:rsidR="006C046C" w:rsidRDefault="006C046C" w:rsidP="006C046C">
      <w:pPr>
        <w:rPr>
          <w:sz w:val="28"/>
          <w:szCs w:val="28"/>
        </w:rPr>
      </w:pPr>
      <w:r>
        <w:rPr>
          <w:sz w:val="28"/>
          <w:szCs w:val="28"/>
        </w:rPr>
        <w:t xml:space="preserve">Класс  </w:t>
      </w:r>
      <w:r w:rsidRPr="00646713">
        <w:rPr>
          <w:sz w:val="28"/>
          <w:szCs w:val="28"/>
        </w:rPr>
        <w:t>10-11</w:t>
      </w:r>
      <w:r>
        <w:rPr>
          <w:sz w:val="28"/>
          <w:szCs w:val="28"/>
        </w:rPr>
        <w:t xml:space="preserve">      </w:t>
      </w:r>
    </w:p>
    <w:p w:rsidR="006C046C" w:rsidRDefault="006C046C" w:rsidP="006C046C">
      <w:pPr>
        <w:rPr>
          <w:sz w:val="20"/>
          <w:szCs w:val="20"/>
        </w:rPr>
      </w:pPr>
      <w:r>
        <w:t xml:space="preserve">                     </w:t>
      </w:r>
    </w:p>
    <w:p w:rsidR="006C046C" w:rsidRDefault="006C046C" w:rsidP="006C046C">
      <w:pPr>
        <w:rPr>
          <w:sz w:val="20"/>
          <w:szCs w:val="20"/>
        </w:rPr>
      </w:pPr>
    </w:p>
    <w:p w:rsidR="006C046C" w:rsidRDefault="008468E0" w:rsidP="006C046C">
      <w:pPr>
        <w:rPr>
          <w:sz w:val="28"/>
          <w:szCs w:val="28"/>
        </w:rPr>
      </w:pPr>
      <w:r>
        <w:rPr>
          <w:sz w:val="28"/>
          <w:szCs w:val="28"/>
        </w:rPr>
        <w:t>Количество часов  136</w:t>
      </w:r>
      <w:r w:rsidR="006C046C">
        <w:rPr>
          <w:sz w:val="28"/>
          <w:szCs w:val="28"/>
        </w:rPr>
        <w:t xml:space="preserve">                               Уровень базовый</w:t>
      </w:r>
    </w:p>
    <w:p w:rsidR="006C046C" w:rsidRDefault="006C046C" w:rsidP="006C046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6C046C" w:rsidRDefault="006C046C" w:rsidP="006C046C">
      <w:pPr>
        <w:shd w:val="clear" w:color="auto" w:fill="FFFFFF"/>
      </w:pPr>
      <w:r>
        <w:rPr>
          <w:color w:val="000000"/>
          <w:sz w:val="28"/>
          <w:szCs w:val="28"/>
        </w:rPr>
        <w:t>Учитель    Карпенко Тамара Алексеевна</w:t>
      </w:r>
    </w:p>
    <w:p w:rsidR="006C046C" w:rsidRDefault="006C046C" w:rsidP="006C046C">
      <w:pPr>
        <w:shd w:val="clear" w:color="auto" w:fill="FFFFFF"/>
        <w:rPr>
          <w:color w:val="000000"/>
          <w:sz w:val="28"/>
          <w:szCs w:val="28"/>
        </w:rPr>
      </w:pPr>
    </w:p>
    <w:p w:rsidR="006C046C" w:rsidRDefault="006C046C" w:rsidP="006C046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 </w:t>
      </w:r>
      <w:r>
        <w:rPr>
          <w:i/>
        </w:rPr>
        <w:t xml:space="preserve">  </w:t>
      </w:r>
      <w:r>
        <w:t>П</w:t>
      </w:r>
      <w:r>
        <w:rPr>
          <w:sz w:val="28"/>
          <w:szCs w:val="28"/>
        </w:rPr>
        <w:t>римерной программы</w:t>
      </w:r>
      <w:r>
        <w:rPr>
          <w:i/>
        </w:rPr>
        <w:t xml:space="preserve"> </w:t>
      </w:r>
      <w:r>
        <w:rPr>
          <w:sz w:val="28"/>
          <w:szCs w:val="28"/>
        </w:rPr>
        <w:t xml:space="preserve"> основного общего образования по истории ФКГОС 2004 год.</w:t>
      </w:r>
    </w:p>
    <w:p w:rsidR="006C046C" w:rsidRDefault="006C046C" w:rsidP="006C046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046C" w:rsidRPr="009D2A0C" w:rsidRDefault="006C046C" w:rsidP="006C046C">
      <w:pPr>
        <w:jc w:val="center"/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lastRenderedPageBreak/>
        <w:t>Рабочая программа.</w:t>
      </w:r>
    </w:p>
    <w:p w:rsidR="006C046C" w:rsidRPr="009D2A0C" w:rsidRDefault="006C046C" w:rsidP="006C046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Пояснительная записка.</w:t>
      </w:r>
    </w:p>
    <w:p w:rsidR="006C046C" w:rsidRDefault="006C046C" w:rsidP="006C046C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Рабочая </w:t>
      </w:r>
      <w:r w:rsidRPr="006C046C">
        <w:rPr>
          <w:rFonts w:eastAsiaTheme="minorHAnsi"/>
          <w:sz w:val="28"/>
          <w:szCs w:val="28"/>
          <w:lang w:eastAsia="en-US"/>
        </w:rPr>
        <w:t xml:space="preserve"> программа</w:t>
      </w:r>
      <w:r>
        <w:rPr>
          <w:rFonts w:eastAsiaTheme="minorHAnsi"/>
          <w:sz w:val="28"/>
          <w:szCs w:val="28"/>
          <w:lang w:eastAsia="en-US"/>
        </w:rPr>
        <w:t xml:space="preserve"> составлена на основе </w:t>
      </w:r>
      <w:r w:rsidRPr="006C046C">
        <w:rPr>
          <w:rFonts w:eastAsiaTheme="minorHAnsi"/>
          <w:sz w:val="28"/>
          <w:szCs w:val="28"/>
          <w:lang w:eastAsia="en-US"/>
        </w:rPr>
        <w:t xml:space="preserve"> федерального компонента государственного</w:t>
      </w:r>
      <w:r>
        <w:rPr>
          <w:sz w:val="28"/>
          <w:szCs w:val="28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стандарта среднего (полного) общего образования на профильном уровне</w:t>
      </w:r>
      <w:r>
        <w:rPr>
          <w:rFonts w:eastAsiaTheme="minorHAnsi"/>
          <w:sz w:val="28"/>
          <w:szCs w:val="28"/>
          <w:lang w:eastAsia="en-US"/>
        </w:rPr>
        <w:t xml:space="preserve"> по истории ФКГОС 2004г</w:t>
      </w:r>
      <w:r w:rsidRPr="006C046C">
        <w:rPr>
          <w:rFonts w:eastAsiaTheme="minorHAnsi"/>
          <w:sz w:val="28"/>
          <w:szCs w:val="28"/>
          <w:lang w:eastAsia="en-US"/>
        </w:rPr>
        <w:t xml:space="preserve">. </w:t>
      </w:r>
    </w:p>
    <w:p w:rsidR="006C046C" w:rsidRPr="006C046C" w:rsidRDefault="006C046C" w:rsidP="006C046C">
      <w:pPr>
        <w:rPr>
          <w:sz w:val="28"/>
          <w:szCs w:val="28"/>
        </w:rPr>
      </w:pPr>
      <w:r w:rsidRPr="006C046C">
        <w:rPr>
          <w:rFonts w:eastAsiaTheme="minorHAnsi"/>
          <w:sz w:val="28"/>
          <w:szCs w:val="28"/>
          <w:lang w:eastAsia="en-US"/>
        </w:rPr>
        <w:t>Примерная программа конкретизирует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содержание предметных тем образовательного стандарта, дает примерное распределение учебных часов по разделам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 xml:space="preserve">курса и рекомендуемую последовательность изучения тем и разделов учебного предмета с учетом </w:t>
      </w:r>
      <w:proofErr w:type="spellStart"/>
      <w:r w:rsidRPr="006C046C">
        <w:rPr>
          <w:rFonts w:eastAsiaTheme="minorHAnsi"/>
          <w:sz w:val="28"/>
          <w:szCs w:val="28"/>
          <w:lang w:eastAsia="en-US"/>
        </w:rPr>
        <w:t>межпредметных</w:t>
      </w:r>
      <w:proofErr w:type="spellEnd"/>
      <w:r w:rsidRPr="006C046C">
        <w:rPr>
          <w:rFonts w:eastAsiaTheme="minorHAnsi"/>
          <w:sz w:val="28"/>
          <w:szCs w:val="28"/>
          <w:lang w:eastAsia="en-US"/>
        </w:rPr>
        <w:t xml:space="preserve">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C046C">
        <w:rPr>
          <w:rFonts w:eastAsiaTheme="minorHAnsi"/>
          <w:sz w:val="28"/>
          <w:szCs w:val="28"/>
          <w:lang w:eastAsia="en-US"/>
        </w:rPr>
        <w:t>внутрипредметных</w:t>
      </w:r>
      <w:proofErr w:type="spellEnd"/>
      <w:r w:rsidRPr="006C046C">
        <w:rPr>
          <w:rFonts w:eastAsiaTheme="minorHAnsi"/>
          <w:sz w:val="28"/>
          <w:szCs w:val="28"/>
          <w:lang w:eastAsia="en-US"/>
        </w:rPr>
        <w:t xml:space="preserve"> связей, логики учебного процесса, возрастных особенностей учащихся. Примерная программа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содействует реализации единой концепции исторического образования, сохраняя при этом условия для вариативного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построения курсов истории.</w:t>
      </w:r>
    </w:p>
    <w:p w:rsidR="006C046C" w:rsidRPr="006C046C" w:rsidRDefault="006C046C" w:rsidP="006C046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6C046C">
        <w:rPr>
          <w:rFonts w:eastAsiaTheme="minorHAnsi"/>
          <w:sz w:val="28"/>
          <w:szCs w:val="28"/>
          <w:lang w:eastAsia="en-US"/>
        </w:rPr>
        <w:t>Примерная программа выполняет две основные функции:</w:t>
      </w:r>
    </w:p>
    <w:p w:rsidR="006C046C" w:rsidRPr="006C046C" w:rsidRDefault="006C046C" w:rsidP="006C046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6C046C">
        <w:rPr>
          <w:rFonts w:eastAsiaTheme="minorHAnsi"/>
          <w:sz w:val="28"/>
          <w:szCs w:val="28"/>
          <w:lang w:eastAsia="en-US"/>
        </w:rPr>
        <w:t>Информационно-методическая функция позволяет всем участникам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образовательного процесса получить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представление о целях, содержании, общей стратегии обучения, воспитания и развития учащихся средствами данного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учебного предмета.</w:t>
      </w:r>
    </w:p>
    <w:p w:rsidR="006C046C" w:rsidRPr="006C046C" w:rsidRDefault="006C046C" w:rsidP="006C046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6C046C">
        <w:rPr>
          <w:rFonts w:eastAsiaTheme="minorHAnsi"/>
          <w:sz w:val="28"/>
          <w:szCs w:val="28"/>
          <w:lang w:eastAsia="en-US"/>
        </w:rPr>
        <w:t>Организационно-планирующая функция предусматривает выделение этапов обучения, рекомендуемое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структурирование учебного материала, определение его количественных и качественных характеристик на каждом из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этапов, в том числе для составления тематического планирования курса, содержательного наполнения промежуточной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аттестации учащихся.</w:t>
      </w:r>
    </w:p>
    <w:p w:rsidR="006C046C" w:rsidRPr="006C046C" w:rsidRDefault="006C046C" w:rsidP="006C046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6C046C">
        <w:rPr>
          <w:rFonts w:eastAsiaTheme="minorHAnsi"/>
          <w:sz w:val="28"/>
          <w:szCs w:val="28"/>
          <w:lang w:eastAsia="en-US"/>
        </w:rPr>
        <w:t>Примерная программа является ориентиром для составления авторских учебных программ и учебников, а</w:t>
      </w:r>
      <w:r w:rsidR="00D94271"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также может использоваться в качестве рабочей программы при тематическом планировании курса учителем. Она</w:t>
      </w:r>
    </w:p>
    <w:p w:rsidR="006C046C" w:rsidRPr="006C046C" w:rsidRDefault="006C046C" w:rsidP="006C046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6C046C">
        <w:rPr>
          <w:rFonts w:eastAsiaTheme="minorHAnsi"/>
          <w:sz w:val="28"/>
          <w:szCs w:val="28"/>
          <w:lang w:eastAsia="en-US"/>
        </w:rPr>
        <w:t xml:space="preserve">определяет инвариантную (обязательную) часть учебного курса. </w:t>
      </w:r>
      <w:proofErr w:type="gramStart"/>
      <w:r w:rsidRPr="006C046C">
        <w:rPr>
          <w:rFonts w:eastAsiaTheme="minorHAnsi"/>
          <w:sz w:val="28"/>
          <w:szCs w:val="28"/>
          <w:lang w:eastAsia="en-US"/>
        </w:rPr>
        <w:t>Вариативная часть курса формируется на основе</w:t>
      </w:r>
      <w:r w:rsidR="00D94271"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резерва свободного учебного времени, установленного примерной программой (14,3 % от общего объема учебных</w:t>
      </w:r>
      <w:proofErr w:type="gramEnd"/>
    </w:p>
    <w:p w:rsidR="006C046C" w:rsidRPr="006C046C" w:rsidRDefault="006C046C" w:rsidP="006C046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6C046C">
        <w:rPr>
          <w:rFonts w:eastAsiaTheme="minorHAnsi"/>
          <w:sz w:val="28"/>
          <w:szCs w:val="28"/>
          <w:lang w:eastAsia="en-US"/>
        </w:rPr>
        <w:t>часов). Принципы построения вариативной части курса определяются либо авторами учебных программ и учебников</w:t>
      </w:r>
      <w:r w:rsidR="00D94271">
        <w:rPr>
          <w:rFonts w:eastAsiaTheme="minorHAnsi"/>
          <w:sz w:val="28"/>
          <w:szCs w:val="28"/>
          <w:lang w:eastAsia="en-US"/>
        </w:rPr>
        <w:t xml:space="preserve">, </w:t>
      </w:r>
      <w:r w:rsidRPr="006C046C">
        <w:rPr>
          <w:rFonts w:eastAsiaTheme="minorHAnsi"/>
          <w:sz w:val="28"/>
          <w:szCs w:val="28"/>
          <w:lang w:eastAsia="en-US"/>
        </w:rPr>
        <w:t>либо самостоятельно учителем (если он использует примерную программу как рабочую). При этом авторы учебных</w:t>
      </w:r>
      <w:r w:rsidR="00D94271"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программ и учебников могут предложить и собственный подход к структурированию учебного материала в рамках</w:t>
      </w:r>
      <w:r w:rsidR="00D94271"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основных тематических блоков, установленных программой, определения последовательности изучения этого</w:t>
      </w:r>
      <w:r w:rsidR="00D94271"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материала, путей формирования системы знаний, умений и способов деятельности, развития и социализации</w:t>
      </w:r>
      <w:r w:rsidR="00D94271">
        <w:rPr>
          <w:rFonts w:eastAsiaTheme="minorHAnsi"/>
          <w:sz w:val="28"/>
          <w:szCs w:val="28"/>
          <w:lang w:eastAsia="en-US"/>
        </w:rPr>
        <w:t xml:space="preserve"> </w:t>
      </w:r>
      <w:r w:rsidRPr="006C046C">
        <w:rPr>
          <w:rFonts w:eastAsiaTheme="minorHAnsi"/>
          <w:sz w:val="28"/>
          <w:szCs w:val="28"/>
          <w:lang w:eastAsia="en-US"/>
        </w:rPr>
        <w:t>учащихся.</w:t>
      </w:r>
    </w:p>
    <w:p w:rsidR="006C046C" w:rsidRDefault="006C046C" w:rsidP="006C046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6C046C">
        <w:rPr>
          <w:b/>
          <w:sz w:val="28"/>
          <w:szCs w:val="28"/>
        </w:rPr>
        <w:t>Общая характеристика учебного предмета, курса.</w:t>
      </w:r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Историческое образование на ступени среднего (полного) общего образования способствует формированию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94271">
        <w:rPr>
          <w:rFonts w:eastAsiaTheme="minorHAnsi"/>
          <w:sz w:val="28"/>
          <w:szCs w:val="28"/>
          <w:lang w:eastAsia="en-US"/>
        </w:rPr>
        <w:t>систематизованных</w:t>
      </w:r>
      <w:proofErr w:type="spellEnd"/>
      <w:r w:rsidRPr="00D94271">
        <w:rPr>
          <w:rFonts w:eastAsiaTheme="minorHAnsi"/>
          <w:sz w:val="28"/>
          <w:szCs w:val="28"/>
          <w:lang w:eastAsia="en-US"/>
        </w:rPr>
        <w:t xml:space="preserve"> знаний об историческом прошлом, обогащению социального опыта учащихся при изучении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обсуждении исторически возникших форм человеческого взаимодействия. Ключевую роль играет развитие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способности учащихся к пониманию исторической логики общественных процессов, специфики возникновения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 xml:space="preserve">развития различных мировоззренческих, ценностно-мотивационных, социальных систем. Тем самым, </w:t>
      </w:r>
      <w:proofErr w:type="gramStart"/>
      <w:r w:rsidRPr="00D94271">
        <w:rPr>
          <w:rFonts w:eastAsiaTheme="minorHAnsi"/>
          <w:sz w:val="28"/>
          <w:szCs w:val="28"/>
          <w:lang w:eastAsia="en-US"/>
        </w:rPr>
        <w:t>историческое</w:t>
      </w:r>
      <w:proofErr w:type="gramEnd"/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lastRenderedPageBreak/>
        <w:t>образование приобретает особую роль в процессе самоидентификации подростка, осознания им себя как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представителя исторически сложившегося гражданского, этнокультурного, конфессионального сообщества.</w:t>
      </w:r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Обеспечивается возможность критического восприятия учащимися окружающей социальной реальности, определения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собственной позиции по отношению к различным явлениям общественной жизни, осознанного моделирования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собственных действий в тех или иных ситуациях.</w:t>
      </w:r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Развивающий потенциал системы исторического образования на ступени среднего (полного) общего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 xml:space="preserve">образования связан с переходом от изучения фактов к их осмыслению и сравнительно-историческому анализу, а </w:t>
      </w:r>
      <w:proofErr w:type="gramStart"/>
      <w:r w:rsidRPr="00D94271">
        <w:rPr>
          <w:rFonts w:eastAsiaTheme="minorHAnsi"/>
          <w:sz w:val="28"/>
          <w:szCs w:val="28"/>
          <w:lang w:eastAsia="en-US"/>
        </w:rPr>
        <w:t>на</w:t>
      </w:r>
      <w:proofErr w:type="gramEnd"/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этой основе – к развитию исторического мышления учащихся. Особое значение придается развитию навыков поиска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информации, работы с ее различными типами, объяснения и оценивания исторических фактов и явлений,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определению учащимися собственного отношения к наиболее значительным событиям и личностям истории России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всеобщей истории. Таким образом, критерий качества исторического образования в полной средней школе связан не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 xml:space="preserve">усвоением все большего количества информации и способностью </w:t>
      </w:r>
      <w:proofErr w:type="gramStart"/>
      <w:r w:rsidRPr="00D94271">
        <w:rPr>
          <w:rFonts w:eastAsiaTheme="minorHAnsi"/>
          <w:sz w:val="28"/>
          <w:szCs w:val="28"/>
          <w:lang w:eastAsia="en-US"/>
        </w:rPr>
        <w:t>воспроизводить</w:t>
      </w:r>
      <w:proofErr w:type="gramEnd"/>
      <w:r w:rsidRPr="00D94271">
        <w:rPr>
          <w:rFonts w:eastAsiaTheme="minorHAnsi"/>
          <w:sz w:val="28"/>
          <w:szCs w:val="28"/>
          <w:lang w:eastAsia="en-US"/>
        </w:rPr>
        <w:t xml:space="preserve"> изученный материал, а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овладением навыками анализа, объяснения, оценки исторических явлений, развитием их коммуникативной культуры.</w:t>
      </w:r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Особенностью курса истории, изучаемого на ступени среднего (полного) общего образования на профильном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 xml:space="preserve">уровне, является его непосредственная связь с задачами </w:t>
      </w:r>
      <w:proofErr w:type="spellStart"/>
      <w:r w:rsidRPr="00D94271">
        <w:rPr>
          <w:rFonts w:eastAsiaTheme="minorHAnsi"/>
          <w:sz w:val="28"/>
          <w:szCs w:val="28"/>
          <w:lang w:eastAsia="en-US"/>
        </w:rPr>
        <w:t>профилизации</w:t>
      </w:r>
      <w:proofErr w:type="spellEnd"/>
      <w:r w:rsidRPr="00D94271">
        <w:rPr>
          <w:rFonts w:eastAsiaTheme="minorHAnsi"/>
          <w:sz w:val="28"/>
          <w:szCs w:val="28"/>
          <w:lang w:eastAsia="en-US"/>
        </w:rPr>
        <w:t xml:space="preserve"> образования и организацией </w:t>
      </w:r>
      <w:proofErr w:type="spellStart"/>
      <w:r w:rsidRPr="00D94271">
        <w:rPr>
          <w:rFonts w:eastAsiaTheme="minorHAnsi"/>
          <w:sz w:val="28"/>
          <w:szCs w:val="28"/>
          <w:lang w:eastAsia="en-US"/>
        </w:rPr>
        <w:t>довузовской</w:t>
      </w:r>
      <w:proofErr w:type="spellEnd"/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подготовки учащихся. В связи с этим предполагается не только объемное наращивание содержания курса истории, 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и, прежде всего, формирование более высоких требований к уровню подготовки учащихся, развитие у них умений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навыков, личностных качеств, необходимых для успешного продолжения обучения в высшей школе. Одновременно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профильная модель исторического образования решает те же воспитательные задачи, которые являются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главенствующими на базовом уровне. Изучение истории должно быть направлено на более глубокое ознакомление</w:t>
      </w:r>
      <w:r>
        <w:rPr>
          <w:rFonts w:eastAsiaTheme="minorHAnsi"/>
          <w:sz w:val="28"/>
          <w:szCs w:val="28"/>
          <w:lang w:eastAsia="en-US"/>
        </w:rPr>
        <w:t xml:space="preserve"> учащихся с </w:t>
      </w:r>
      <w:proofErr w:type="spellStart"/>
      <w:r w:rsidRPr="00D94271">
        <w:rPr>
          <w:rFonts w:eastAsiaTheme="minorHAnsi"/>
          <w:sz w:val="28"/>
          <w:szCs w:val="28"/>
          <w:lang w:eastAsia="en-US"/>
        </w:rPr>
        <w:t>социокультурным</w:t>
      </w:r>
      <w:proofErr w:type="spellEnd"/>
      <w:r w:rsidRPr="00D94271">
        <w:rPr>
          <w:rFonts w:eastAsiaTheme="minorHAnsi"/>
          <w:sz w:val="28"/>
          <w:szCs w:val="28"/>
          <w:lang w:eastAsia="en-US"/>
        </w:rPr>
        <w:t xml:space="preserve"> опытом человечества, исторически сложившимися мировоззренческими системами,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 xml:space="preserve">ролью России во всемирно-историческом процессе, формирование у учащихся способности понимать </w:t>
      </w:r>
      <w:proofErr w:type="gramStart"/>
      <w:r w:rsidRPr="00D94271">
        <w:rPr>
          <w:rFonts w:eastAsiaTheme="minorHAnsi"/>
          <w:sz w:val="28"/>
          <w:szCs w:val="28"/>
          <w:lang w:eastAsia="en-US"/>
        </w:rPr>
        <w:t>историческую</w:t>
      </w:r>
      <w:proofErr w:type="gramEnd"/>
    </w:p>
    <w:p w:rsid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обусловленность явлений и процессов современного мира.</w:t>
      </w:r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Основные содержательные линии примерной программы профильного уровня исторического образования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ступени среднего (полного) общего образования реализуются в рамках двух курсов – «Истории России» и «Вс</w:t>
      </w:r>
      <w:r>
        <w:rPr>
          <w:rFonts w:eastAsiaTheme="minorHAnsi"/>
          <w:sz w:val="28"/>
          <w:szCs w:val="28"/>
          <w:lang w:eastAsia="en-US"/>
        </w:rPr>
        <w:t xml:space="preserve">еобщей </w:t>
      </w:r>
      <w:r w:rsidRPr="00D94271">
        <w:rPr>
          <w:rFonts w:eastAsiaTheme="minorHAnsi"/>
          <w:sz w:val="28"/>
          <w:szCs w:val="28"/>
          <w:lang w:eastAsia="en-US"/>
        </w:rPr>
        <w:t>истории». Предполагается их синхронно-параллельное изучение с возможнос</w:t>
      </w:r>
      <w:r>
        <w:rPr>
          <w:rFonts w:eastAsiaTheme="minorHAnsi"/>
          <w:sz w:val="28"/>
          <w:szCs w:val="28"/>
          <w:lang w:eastAsia="en-US"/>
        </w:rPr>
        <w:t xml:space="preserve">тью интеграции некоторых тем из </w:t>
      </w:r>
      <w:r w:rsidRPr="00D94271">
        <w:rPr>
          <w:rFonts w:eastAsiaTheme="minorHAnsi"/>
          <w:sz w:val="28"/>
          <w:szCs w:val="28"/>
          <w:lang w:eastAsia="en-US"/>
        </w:rPr>
        <w:t>состава обоих курсов. Изучение истории на профильном уровне основывается на проблемно-хронологическом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подходе и принципах системного исторического анализа. Основным объектом изучения является специфика развития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исторически возникших сообществ (</w:t>
      </w:r>
      <w:proofErr w:type="spellStart"/>
      <w:r w:rsidRPr="00D94271">
        <w:rPr>
          <w:rFonts w:eastAsiaTheme="minorHAnsi"/>
          <w:sz w:val="28"/>
          <w:szCs w:val="28"/>
          <w:lang w:eastAsia="en-US"/>
        </w:rPr>
        <w:t>цивилизационных</w:t>
      </w:r>
      <w:proofErr w:type="spellEnd"/>
      <w:r w:rsidRPr="00D94271">
        <w:rPr>
          <w:rFonts w:eastAsiaTheme="minorHAnsi"/>
          <w:sz w:val="28"/>
          <w:szCs w:val="28"/>
          <w:lang w:eastAsia="en-US"/>
        </w:rPr>
        <w:t>, культурных, конф</w:t>
      </w:r>
      <w:r>
        <w:rPr>
          <w:rFonts w:eastAsiaTheme="minorHAnsi"/>
          <w:sz w:val="28"/>
          <w:szCs w:val="28"/>
          <w:lang w:eastAsia="en-US"/>
        </w:rPr>
        <w:t xml:space="preserve">ессиональных, национальных), их </w:t>
      </w:r>
      <w:r w:rsidRPr="00D94271">
        <w:rPr>
          <w:rFonts w:eastAsiaTheme="minorHAnsi"/>
          <w:sz w:val="28"/>
          <w:szCs w:val="28"/>
          <w:lang w:eastAsia="en-US"/>
        </w:rPr>
        <w:t xml:space="preserve">ментальные и институциональные (политико-правовых, экономических, </w:t>
      </w:r>
      <w:proofErr w:type="spellStart"/>
      <w:r w:rsidRPr="00D94271">
        <w:rPr>
          <w:rFonts w:eastAsiaTheme="minorHAnsi"/>
          <w:sz w:val="28"/>
          <w:szCs w:val="28"/>
          <w:lang w:eastAsia="en-US"/>
        </w:rPr>
        <w:t>социокультурных</w:t>
      </w:r>
      <w:proofErr w:type="spellEnd"/>
      <w:r w:rsidRPr="00D94271">
        <w:rPr>
          <w:rFonts w:eastAsiaTheme="minorHAnsi"/>
          <w:sz w:val="28"/>
          <w:szCs w:val="28"/>
          <w:lang w:eastAsia="en-US"/>
        </w:rPr>
        <w:t>) особенности.</w:t>
      </w:r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lastRenderedPageBreak/>
        <w:t>С учетом социальной значимости и актуальности содержания ку</w:t>
      </w:r>
      <w:r>
        <w:rPr>
          <w:rFonts w:eastAsiaTheme="minorHAnsi"/>
          <w:sz w:val="28"/>
          <w:szCs w:val="28"/>
          <w:lang w:eastAsia="en-US"/>
        </w:rPr>
        <w:t xml:space="preserve">рса истории примерная программа </w:t>
      </w:r>
      <w:r w:rsidRPr="00D94271">
        <w:rPr>
          <w:rFonts w:eastAsiaTheme="minorHAnsi"/>
          <w:sz w:val="28"/>
          <w:szCs w:val="28"/>
          <w:lang w:eastAsia="en-US"/>
        </w:rPr>
        <w:t>устанавливает следующую систему распределения учебного материала и учебного времени для X-XI классов:</w:t>
      </w:r>
    </w:p>
    <w:p w:rsidR="00D94271" w:rsidRDefault="00D94271" w:rsidP="00D94271">
      <w:pPr>
        <w:rPr>
          <w:rFonts w:eastAsiaTheme="minorHAnsi"/>
          <w:sz w:val="28"/>
          <w:szCs w:val="28"/>
          <w:lang w:eastAsia="en-US"/>
        </w:rPr>
      </w:pP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5"/>
        <w:gridCol w:w="1655"/>
        <w:gridCol w:w="3061"/>
        <w:gridCol w:w="3059"/>
        <w:gridCol w:w="1080"/>
      </w:tblGrid>
      <w:tr w:rsidR="00D94271" w:rsidRPr="008F1121" w:rsidTr="00033D95">
        <w:tc>
          <w:tcPr>
            <w:tcW w:w="1045" w:type="dxa"/>
            <w:tcBorders>
              <w:bottom w:val="nil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Классы</w:t>
            </w:r>
          </w:p>
        </w:tc>
        <w:tc>
          <w:tcPr>
            <w:tcW w:w="1655" w:type="dxa"/>
            <w:tcBorders>
              <w:bottom w:val="nil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</w:rPr>
            </w:pPr>
            <w:proofErr w:type="gramStart"/>
            <w:r w:rsidRPr="008F1121">
              <w:rPr>
                <w:sz w:val="20"/>
                <w:szCs w:val="20"/>
              </w:rPr>
              <w:t xml:space="preserve">Объем учебного времени (федеральный </w:t>
            </w:r>
            <w:proofErr w:type="gramEnd"/>
          </w:p>
        </w:tc>
        <w:tc>
          <w:tcPr>
            <w:tcW w:w="6120" w:type="dxa"/>
            <w:gridSpan w:val="2"/>
            <w:tcBorders>
              <w:bottom w:val="nil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Разделы примерной программы</w:t>
            </w:r>
          </w:p>
        </w:tc>
        <w:tc>
          <w:tcPr>
            <w:tcW w:w="1080" w:type="dxa"/>
            <w:tcBorders>
              <w:bottom w:val="nil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 xml:space="preserve">Резерв учебного времени </w:t>
            </w:r>
          </w:p>
        </w:tc>
      </w:tr>
      <w:tr w:rsidR="00D94271" w:rsidRPr="008F1121" w:rsidTr="00033D95">
        <w:tc>
          <w:tcPr>
            <w:tcW w:w="1045" w:type="dxa"/>
            <w:tcBorders>
              <w:top w:val="nil"/>
              <w:bottom w:val="single" w:sz="4" w:space="0" w:color="auto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bottom w:val="single" w:sz="4" w:space="0" w:color="auto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компонент)</w:t>
            </w:r>
          </w:p>
        </w:tc>
        <w:tc>
          <w:tcPr>
            <w:tcW w:w="3061" w:type="dxa"/>
            <w:tcBorders>
              <w:top w:val="nil"/>
              <w:bottom w:val="single" w:sz="4" w:space="0" w:color="auto"/>
            </w:tcBorders>
          </w:tcPr>
          <w:p w:rsidR="00D94271" w:rsidRPr="008F1121" w:rsidRDefault="00D94271" w:rsidP="00033D95">
            <w:pPr>
              <w:jc w:val="center"/>
              <w:rPr>
                <w:b/>
                <w:i/>
                <w:sz w:val="20"/>
                <w:szCs w:val="20"/>
              </w:rPr>
            </w:pPr>
            <w:r w:rsidRPr="008F1121">
              <w:rPr>
                <w:b/>
                <w:i/>
                <w:sz w:val="20"/>
                <w:szCs w:val="20"/>
              </w:rPr>
              <w:t>История России</w:t>
            </w:r>
          </w:p>
        </w:tc>
        <w:tc>
          <w:tcPr>
            <w:tcW w:w="3059" w:type="dxa"/>
            <w:tcBorders>
              <w:top w:val="nil"/>
              <w:bottom w:val="single" w:sz="4" w:space="0" w:color="auto"/>
            </w:tcBorders>
          </w:tcPr>
          <w:p w:rsidR="00D94271" w:rsidRPr="008F1121" w:rsidRDefault="00D94271" w:rsidP="00033D95">
            <w:pPr>
              <w:jc w:val="center"/>
              <w:rPr>
                <w:b/>
                <w:i/>
                <w:sz w:val="20"/>
                <w:szCs w:val="20"/>
              </w:rPr>
            </w:pPr>
            <w:r w:rsidRPr="008F1121">
              <w:rPr>
                <w:b/>
                <w:i/>
                <w:sz w:val="20"/>
                <w:szCs w:val="20"/>
              </w:rPr>
              <w:t>Всеобщая история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D94271" w:rsidRPr="008F1121" w:rsidRDefault="00D94271" w:rsidP="00033D9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94271" w:rsidRPr="008F1121" w:rsidTr="00033D95">
        <w:tc>
          <w:tcPr>
            <w:tcW w:w="1045" w:type="dxa"/>
            <w:tcBorders>
              <w:bottom w:val="nil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55" w:type="dxa"/>
            <w:tcBorders>
              <w:bottom w:val="nil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2"/>
            <w:tcBorders>
              <w:bottom w:val="nil"/>
            </w:tcBorders>
          </w:tcPr>
          <w:p w:rsidR="00D94271" w:rsidRPr="00100A17" w:rsidRDefault="00D94271" w:rsidP="00033D9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</w:rPr>
            </w:pPr>
          </w:p>
        </w:tc>
      </w:tr>
      <w:tr w:rsidR="00D94271" w:rsidRPr="008F1121" w:rsidTr="00033D95">
        <w:tc>
          <w:tcPr>
            <w:tcW w:w="1045" w:type="dxa"/>
            <w:tcBorders>
              <w:top w:val="nil"/>
              <w:bottom w:val="nil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D94271" w:rsidRPr="008F1121" w:rsidRDefault="00D94271" w:rsidP="00033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Pr="008F1121">
              <w:rPr>
                <w:sz w:val="20"/>
                <w:szCs w:val="20"/>
              </w:rPr>
              <w:t>0 ч</w:t>
            </w:r>
          </w:p>
        </w:tc>
        <w:tc>
          <w:tcPr>
            <w:tcW w:w="3061" w:type="dxa"/>
            <w:tcBorders>
              <w:top w:val="nil"/>
              <w:bottom w:val="nil"/>
            </w:tcBorders>
          </w:tcPr>
          <w:p w:rsidR="00D94271" w:rsidRPr="008F1121" w:rsidRDefault="00100A17" w:rsidP="00033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(с древнейших времен до середины </w:t>
            </w:r>
            <w:r>
              <w:rPr>
                <w:sz w:val="20"/>
                <w:szCs w:val="20"/>
                <w:lang w:val="en-US"/>
              </w:rPr>
              <w:t>XIX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.)  не менее 36</w:t>
            </w:r>
            <w:r w:rsidR="00D94271" w:rsidRPr="008F1121">
              <w:rPr>
                <w:sz w:val="20"/>
                <w:szCs w:val="20"/>
              </w:rPr>
              <w:t xml:space="preserve"> ч.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D94271" w:rsidRPr="008F1121" w:rsidRDefault="00100A17" w:rsidP="00033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Всеобщая история (с древнейших времен до середины </w:t>
            </w:r>
            <w:r>
              <w:rPr>
                <w:sz w:val="20"/>
                <w:szCs w:val="20"/>
                <w:lang w:val="en-US"/>
              </w:rPr>
              <w:t>XIX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.) – не менее 24ч.</w:t>
            </w:r>
          </w:p>
        </w:tc>
        <w:tc>
          <w:tcPr>
            <w:tcW w:w="1080" w:type="dxa"/>
            <w:tcBorders>
              <w:top w:val="nil"/>
            </w:tcBorders>
          </w:tcPr>
          <w:p w:rsidR="00D94271" w:rsidRPr="008F1121" w:rsidRDefault="00100A17" w:rsidP="00033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94271" w:rsidRPr="008F1121">
              <w:rPr>
                <w:sz w:val="20"/>
                <w:szCs w:val="20"/>
              </w:rPr>
              <w:t xml:space="preserve"> ч</w:t>
            </w:r>
          </w:p>
        </w:tc>
      </w:tr>
      <w:tr w:rsidR="00D94271" w:rsidRPr="008F1121" w:rsidTr="00033D95">
        <w:tc>
          <w:tcPr>
            <w:tcW w:w="1045" w:type="dxa"/>
          </w:tcPr>
          <w:p w:rsidR="00D94271" w:rsidRPr="00100A17" w:rsidRDefault="00100A17" w:rsidP="00033D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XI</w:t>
            </w:r>
          </w:p>
        </w:tc>
        <w:tc>
          <w:tcPr>
            <w:tcW w:w="1655" w:type="dxa"/>
          </w:tcPr>
          <w:p w:rsidR="00D94271" w:rsidRPr="008F1121" w:rsidRDefault="00100A17" w:rsidP="00033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70</w:t>
            </w:r>
            <w:r w:rsidR="00D94271" w:rsidRPr="008F1121">
              <w:rPr>
                <w:sz w:val="20"/>
                <w:szCs w:val="20"/>
              </w:rPr>
              <w:t xml:space="preserve"> ч</w:t>
            </w:r>
          </w:p>
        </w:tc>
        <w:tc>
          <w:tcPr>
            <w:tcW w:w="3061" w:type="dxa"/>
          </w:tcPr>
          <w:p w:rsidR="00D94271" w:rsidRPr="008F1121" w:rsidRDefault="00D94271" w:rsidP="00100A17">
            <w:pPr>
              <w:rPr>
                <w:sz w:val="20"/>
                <w:szCs w:val="20"/>
              </w:rPr>
            </w:pPr>
            <w:r w:rsidRPr="008F1121">
              <w:rPr>
                <w:sz w:val="20"/>
                <w:szCs w:val="20"/>
              </w:rPr>
              <w:t>История России (</w:t>
            </w:r>
            <w:r w:rsidR="00100A17">
              <w:rPr>
                <w:sz w:val="20"/>
                <w:szCs w:val="20"/>
              </w:rPr>
              <w:t xml:space="preserve">вторая половина </w:t>
            </w:r>
            <w:r w:rsidR="00100A17">
              <w:rPr>
                <w:sz w:val="20"/>
                <w:szCs w:val="20"/>
                <w:lang w:val="en-US"/>
              </w:rPr>
              <w:t>XIX</w:t>
            </w:r>
            <w:r w:rsidR="00100A17" w:rsidRPr="00100A17">
              <w:rPr>
                <w:sz w:val="20"/>
                <w:szCs w:val="20"/>
              </w:rPr>
              <w:t xml:space="preserve"> –</w:t>
            </w:r>
            <w:r w:rsidR="00100A17">
              <w:rPr>
                <w:sz w:val="20"/>
                <w:szCs w:val="20"/>
              </w:rPr>
              <w:t xml:space="preserve">начало </w:t>
            </w:r>
            <w:r w:rsidR="00100A17">
              <w:rPr>
                <w:sz w:val="20"/>
                <w:szCs w:val="20"/>
                <w:lang w:val="en-US"/>
              </w:rPr>
              <w:t>XXI</w:t>
            </w:r>
            <w:r w:rsidR="00100A17" w:rsidRPr="00100A17">
              <w:rPr>
                <w:sz w:val="20"/>
                <w:szCs w:val="20"/>
              </w:rPr>
              <w:t xml:space="preserve"> </w:t>
            </w:r>
            <w:r w:rsidR="00100A17">
              <w:rPr>
                <w:sz w:val="20"/>
                <w:szCs w:val="20"/>
              </w:rPr>
              <w:t>в.)–  не менее 36</w:t>
            </w:r>
            <w:r w:rsidRPr="008F1121">
              <w:rPr>
                <w:sz w:val="20"/>
                <w:szCs w:val="20"/>
              </w:rPr>
              <w:t xml:space="preserve"> ч</w:t>
            </w:r>
          </w:p>
        </w:tc>
        <w:tc>
          <w:tcPr>
            <w:tcW w:w="3059" w:type="dxa"/>
          </w:tcPr>
          <w:p w:rsidR="00D94271" w:rsidRPr="00100A17" w:rsidRDefault="00100A17" w:rsidP="00033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Всеобщая история (вторая половина </w:t>
            </w:r>
            <w:r>
              <w:rPr>
                <w:sz w:val="20"/>
                <w:szCs w:val="20"/>
                <w:lang w:val="en-US"/>
              </w:rPr>
              <w:t>XIX</w:t>
            </w:r>
            <w:r w:rsidRPr="00100A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начало </w:t>
            </w:r>
            <w:r>
              <w:rPr>
                <w:sz w:val="20"/>
                <w:szCs w:val="20"/>
                <w:lang w:val="en-US"/>
              </w:rPr>
              <w:t>XXI</w:t>
            </w:r>
            <w:r>
              <w:rPr>
                <w:sz w:val="20"/>
                <w:szCs w:val="20"/>
              </w:rPr>
              <w:t xml:space="preserve"> в.) – не менее 24 ч.</w:t>
            </w:r>
          </w:p>
        </w:tc>
        <w:tc>
          <w:tcPr>
            <w:tcW w:w="1080" w:type="dxa"/>
          </w:tcPr>
          <w:p w:rsidR="00D94271" w:rsidRPr="008F1121" w:rsidRDefault="00100A17" w:rsidP="00033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4271" w:rsidRPr="008F1121">
              <w:rPr>
                <w:sz w:val="20"/>
                <w:szCs w:val="20"/>
              </w:rPr>
              <w:t>0 ч</w:t>
            </w:r>
          </w:p>
        </w:tc>
      </w:tr>
    </w:tbl>
    <w:p w:rsidR="00D94271" w:rsidRDefault="00D94271" w:rsidP="00D94271">
      <w:pPr>
        <w:rPr>
          <w:rFonts w:eastAsiaTheme="minorHAnsi"/>
          <w:sz w:val="28"/>
          <w:szCs w:val="28"/>
          <w:lang w:eastAsia="en-US"/>
        </w:rPr>
      </w:pPr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Реализация программы исторического образования на профильном уровне предполагает особую значимость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94271">
        <w:rPr>
          <w:rFonts w:eastAsiaTheme="minorHAnsi"/>
          <w:sz w:val="28"/>
          <w:szCs w:val="28"/>
          <w:lang w:eastAsia="en-US"/>
        </w:rPr>
        <w:t>межпредметных</w:t>
      </w:r>
      <w:proofErr w:type="spellEnd"/>
      <w:r w:rsidRPr="00D94271">
        <w:rPr>
          <w:rFonts w:eastAsiaTheme="minorHAnsi"/>
          <w:sz w:val="28"/>
          <w:szCs w:val="28"/>
          <w:lang w:eastAsia="en-US"/>
        </w:rPr>
        <w:t xml:space="preserve"> связей. Углубленное изучение курса истории не только связано с подготовкой учащихся </w:t>
      </w:r>
      <w:proofErr w:type="gramStart"/>
      <w:r w:rsidRPr="00D94271">
        <w:rPr>
          <w:rFonts w:eastAsiaTheme="minorHAnsi"/>
          <w:sz w:val="28"/>
          <w:szCs w:val="28"/>
          <w:lang w:eastAsia="en-US"/>
        </w:rPr>
        <w:t>к</w:t>
      </w:r>
      <w:proofErr w:type="gramEnd"/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возможному поступлению на исторические факультеты высших учебных заведений, но и является частью общей</w:t>
      </w:r>
      <w:r w:rsidR="00100A17">
        <w:rPr>
          <w:rFonts w:eastAsiaTheme="minorHAnsi"/>
          <w:sz w:val="28"/>
          <w:szCs w:val="28"/>
          <w:lang w:eastAsia="en-US"/>
        </w:rPr>
        <w:t xml:space="preserve"> системы </w:t>
      </w:r>
      <w:proofErr w:type="spellStart"/>
      <w:r w:rsidR="00100A17">
        <w:rPr>
          <w:rFonts w:eastAsiaTheme="minorHAnsi"/>
          <w:sz w:val="28"/>
          <w:szCs w:val="28"/>
          <w:lang w:eastAsia="en-US"/>
        </w:rPr>
        <w:t>предвузовской</w:t>
      </w:r>
      <w:proofErr w:type="spellEnd"/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гуманитарной подготовки. В связи с этим, особенно важным представляется формирование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целостной интегративной модели гуманитарного образования, где тесная взаимосвязь в преподавании профильных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предметов может существенно повысить общее качество образования и обеспечить высокий уровень овладения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учебными умениями и навыками, необходимыми для продолжения обучения в системе высшего профессионального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образования.</w:t>
      </w:r>
    </w:p>
    <w:p w:rsidR="00D94271" w:rsidRPr="00D94271" w:rsidRDefault="00D94271" w:rsidP="00D94271">
      <w:pPr>
        <w:rPr>
          <w:rFonts w:eastAsiaTheme="minorHAnsi"/>
          <w:b/>
          <w:bCs/>
          <w:sz w:val="28"/>
          <w:szCs w:val="28"/>
          <w:lang w:eastAsia="en-US"/>
        </w:rPr>
      </w:pPr>
      <w:r w:rsidRPr="00D94271">
        <w:rPr>
          <w:rFonts w:eastAsiaTheme="minorHAnsi"/>
          <w:b/>
          <w:bCs/>
          <w:sz w:val="28"/>
          <w:szCs w:val="28"/>
          <w:lang w:eastAsia="en-US"/>
        </w:rPr>
        <w:t>Цели</w:t>
      </w:r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Изучение истории на ступени среднего (полного) общего образования на профильном уровне направлено на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достижение следующих целей:</w:t>
      </w:r>
    </w:p>
    <w:p w:rsidR="00D94271" w:rsidRP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• воспитание гражданственности, национальной идентичности, развитие мировоззренческих убеждений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 xml:space="preserve">учащихся на основе осмысления ими исторически сложившихся культурных, религиозных, </w:t>
      </w:r>
      <w:proofErr w:type="spellStart"/>
      <w:r w:rsidRPr="00D94271">
        <w:rPr>
          <w:rFonts w:eastAsiaTheme="minorHAnsi"/>
          <w:sz w:val="28"/>
          <w:szCs w:val="28"/>
          <w:lang w:eastAsia="en-US"/>
        </w:rPr>
        <w:t>этн</w:t>
      </w:r>
      <w:proofErr w:type="gramStart"/>
      <w:r w:rsidRPr="00D94271">
        <w:rPr>
          <w:rFonts w:eastAsiaTheme="minorHAnsi"/>
          <w:sz w:val="28"/>
          <w:szCs w:val="28"/>
          <w:lang w:eastAsia="en-US"/>
        </w:rPr>
        <w:t>о</w:t>
      </w:r>
      <w:proofErr w:type="spellEnd"/>
      <w:r w:rsidRPr="00D94271">
        <w:rPr>
          <w:rFonts w:eastAsiaTheme="minorHAnsi"/>
          <w:sz w:val="28"/>
          <w:szCs w:val="28"/>
          <w:lang w:eastAsia="en-US"/>
        </w:rPr>
        <w:t>-</w:t>
      </w:r>
      <w:proofErr w:type="gramEnd"/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национальных традиций, нравственных и социальных установок, идеологических доктрин; расширение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социального опыта учащихся при анализе и обсуждении форм человеческого взаимодействия в истории;</w:t>
      </w:r>
    </w:p>
    <w:p w:rsidR="00D94271" w:rsidRDefault="00D94271" w:rsidP="00D94271">
      <w:pPr>
        <w:rPr>
          <w:rFonts w:eastAsiaTheme="minorHAnsi"/>
          <w:sz w:val="28"/>
          <w:szCs w:val="28"/>
          <w:lang w:eastAsia="en-US"/>
        </w:rPr>
      </w:pPr>
      <w:r w:rsidRPr="00D94271">
        <w:rPr>
          <w:rFonts w:eastAsiaTheme="minorHAnsi"/>
          <w:sz w:val="28"/>
          <w:szCs w:val="28"/>
          <w:lang w:eastAsia="en-US"/>
        </w:rPr>
        <w:t>• развитие способности понимать историческую обусловленность явлений и процессов современного мира,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критически анализировать полученную историко-социальную информацию, определять собственную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позицию по отношению к окружающей реальности, соотносить ее с исторически возникшими</w:t>
      </w:r>
      <w:r w:rsidR="00100A17">
        <w:rPr>
          <w:rFonts w:eastAsiaTheme="minorHAnsi"/>
          <w:sz w:val="28"/>
          <w:szCs w:val="28"/>
          <w:lang w:eastAsia="en-US"/>
        </w:rPr>
        <w:t xml:space="preserve"> </w:t>
      </w:r>
      <w:r w:rsidRPr="00D94271">
        <w:rPr>
          <w:rFonts w:eastAsiaTheme="minorHAnsi"/>
          <w:sz w:val="28"/>
          <w:szCs w:val="28"/>
          <w:lang w:eastAsia="en-US"/>
        </w:rPr>
        <w:t>мировоззренческими системами;</w:t>
      </w:r>
    </w:p>
    <w:p w:rsidR="00100A17" w:rsidRPr="00100A17" w:rsidRDefault="00100A17" w:rsidP="00100A1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100A17">
        <w:rPr>
          <w:rFonts w:eastAsiaTheme="minorHAnsi"/>
          <w:sz w:val="28"/>
          <w:szCs w:val="28"/>
          <w:lang w:eastAsia="en-US"/>
        </w:rPr>
        <w:t>• освоение систематизированных знаний об истории человечества и элементов философско-исторических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00A17">
        <w:rPr>
          <w:rFonts w:eastAsiaTheme="minorHAnsi"/>
          <w:sz w:val="28"/>
          <w:szCs w:val="28"/>
          <w:lang w:eastAsia="en-US"/>
        </w:rPr>
        <w:t xml:space="preserve">методологических знаний об историческом процессе; подготовка учащихся к продолжению образования </w:t>
      </w:r>
      <w:proofErr w:type="gramStart"/>
      <w:r w:rsidRPr="00100A17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100A17" w:rsidRPr="00100A17" w:rsidRDefault="00100A17" w:rsidP="00100A1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100A17">
        <w:rPr>
          <w:rFonts w:eastAsiaTheme="minorHAnsi"/>
          <w:sz w:val="28"/>
          <w:szCs w:val="28"/>
          <w:lang w:eastAsia="en-US"/>
        </w:rPr>
        <w:t>области гуманитарных дисциплин;</w:t>
      </w:r>
    </w:p>
    <w:p w:rsidR="00100A17" w:rsidRPr="00100A17" w:rsidRDefault="00100A17" w:rsidP="00100A1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100A17">
        <w:rPr>
          <w:rFonts w:eastAsiaTheme="minorHAnsi"/>
          <w:sz w:val="28"/>
          <w:szCs w:val="28"/>
          <w:lang w:eastAsia="en-US"/>
        </w:rPr>
        <w:t>• овладение умениями и навыками комплексной работы с различными типами исторических источников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100A17">
        <w:rPr>
          <w:rFonts w:eastAsiaTheme="minorHAnsi"/>
          <w:sz w:val="28"/>
          <w:szCs w:val="28"/>
          <w:lang w:eastAsia="en-US"/>
        </w:rPr>
        <w:t>поиска и систематизации исторической информации как основы решения исследовательских задач;</w:t>
      </w:r>
    </w:p>
    <w:p w:rsidR="00100A17" w:rsidRPr="00100A17" w:rsidRDefault="00100A17" w:rsidP="00100A1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100A17">
        <w:rPr>
          <w:rFonts w:eastAsiaTheme="minorHAnsi"/>
          <w:sz w:val="28"/>
          <w:szCs w:val="28"/>
          <w:lang w:eastAsia="en-US"/>
        </w:rPr>
        <w:t>• формирование исторического мышления – способности рассматривать события и явления с точки зрения 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00A17">
        <w:rPr>
          <w:rFonts w:eastAsiaTheme="minorHAnsi"/>
          <w:sz w:val="28"/>
          <w:szCs w:val="28"/>
          <w:lang w:eastAsia="en-US"/>
        </w:rPr>
        <w:t>исторической обусловленности, умения выявлять историческую обусловленность различных версий и оценок</w:t>
      </w:r>
    </w:p>
    <w:p w:rsidR="00100A17" w:rsidRPr="00100A17" w:rsidRDefault="00100A17" w:rsidP="00100A1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100A17">
        <w:rPr>
          <w:rFonts w:eastAsiaTheme="minorHAnsi"/>
          <w:sz w:val="28"/>
          <w:szCs w:val="28"/>
          <w:lang w:eastAsia="en-US"/>
        </w:rPr>
        <w:lastRenderedPageBreak/>
        <w:t>событий прошлого и современности, определять и аргументировано представлять собственное отношение 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00A17">
        <w:rPr>
          <w:rFonts w:eastAsiaTheme="minorHAnsi"/>
          <w:sz w:val="28"/>
          <w:szCs w:val="28"/>
          <w:lang w:eastAsia="en-US"/>
        </w:rPr>
        <w:t>дискуссионным проблемам истории.</w:t>
      </w:r>
    </w:p>
    <w:p w:rsidR="00100A17" w:rsidRDefault="00100A17" w:rsidP="00033D9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033D95">
        <w:rPr>
          <w:b/>
          <w:sz w:val="28"/>
          <w:szCs w:val="28"/>
        </w:rPr>
        <w:t>Описание места учебного предмета, курса в учебном плане.</w:t>
      </w:r>
    </w:p>
    <w:p w:rsidR="00033D95" w:rsidRPr="00033D95" w:rsidRDefault="00033D95" w:rsidP="00033D9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33D95">
        <w:rPr>
          <w:rFonts w:eastAsiaTheme="minorHAnsi"/>
          <w:sz w:val="28"/>
          <w:szCs w:val="28"/>
          <w:lang w:eastAsia="en-US"/>
        </w:rPr>
        <w:t>Федеральный базисный учебный план для образовательных учреждений Российской Федерации отводит</w:t>
      </w:r>
      <w:r>
        <w:rPr>
          <w:rFonts w:eastAsiaTheme="minorHAnsi"/>
          <w:sz w:val="28"/>
          <w:szCs w:val="28"/>
          <w:lang w:eastAsia="en-US"/>
        </w:rPr>
        <w:t xml:space="preserve"> 140 </w:t>
      </w:r>
      <w:r w:rsidRPr="00033D95">
        <w:rPr>
          <w:rFonts w:eastAsiaTheme="minorHAnsi"/>
          <w:sz w:val="28"/>
          <w:szCs w:val="28"/>
          <w:lang w:eastAsia="en-US"/>
        </w:rPr>
        <w:t>часов для обязательного изучения учебного предмета «История» на ступени среднего (полного) общего образования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33D95">
        <w:rPr>
          <w:rFonts w:eastAsiaTheme="minorHAnsi"/>
          <w:sz w:val="28"/>
          <w:szCs w:val="28"/>
          <w:lang w:eastAsia="en-US"/>
        </w:rPr>
        <w:t>на профильном уровне, в том числе: в X и XI классах по</w:t>
      </w:r>
      <w:r>
        <w:rPr>
          <w:rFonts w:eastAsiaTheme="minorHAnsi"/>
          <w:sz w:val="28"/>
          <w:szCs w:val="28"/>
          <w:lang w:eastAsia="en-US"/>
        </w:rPr>
        <w:t xml:space="preserve"> 7</w:t>
      </w:r>
      <w:r w:rsidRPr="00033D95">
        <w:rPr>
          <w:rFonts w:eastAsiaTheme="minorHAnsi"/>
          <w:sz w:val="28"/>
          <w:szCs w:val="28"/>
          <w:lang w:eastAsia="en-US"/>
        </w:rPr>
        <w:t>0 часов, из расчета</w:t>
      </w:r>
      <w:r>
        <w:rPr>
          <w:rFonts w:eastAsiaTheme="minorHAnsi"/>
          <w:sz w:val="28"/>
          <w:szCs w:val="28"/>
          <w:lang w:eastAsia="en-US"/>
        </w:rPr>
        <w:t xml:space="preserve"> 2</w:t>
      </w:r>
      <w:r w:rsidRPr="00033D95">
        <w:rPr>
          <w:rFonts w:eastAsiaTheme="minorHAnsi"/>
          <w:sz w:val="28"/>
          <w:szCs w:val="28"/>
          <w:lang w:eastAsia="en-US"/>
        </w:rPr>
        <w:t xml:space="preserve"> учебных часа в неделю.</w:t>
      </w:r>
    </w:p>
    <w:p w:rsidR="00033D95" w:rsidRPr="00033D95" w:rsidRDefault="00033D95" w:rsidP="00033D9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33D95">
        <w:rPr>
          <w:rFonts w:eastAsiaTheme="minorHAnsi"/>
          <w:sz w:val="28"/>
          <w:szCs w:val="28"/>
          <w:lang w:eastAsia="en-US"/>
        </w:rPr>
        <w:t>Примерная программа рассчитана на</w:t>
      </w:r>
      <w:r>
        <w:rPr>
          <w:rFonts w:eastAsiaTheme="minorHAnsi"/>
          <w:sz w:val="28"/>
          <w:szCs w:val="28"/>
          <w:lang w:eastAsia="en-US"/>
        </w:rPr>
        <w:t xml:space="preserve"> 14</w:t>
      </w:r>
      <w:r w:rsidRPr="00033D95">
        <w:rPr>
          <w:rFonts w:eastAsiaTheme="minorHAnsi"/>
          <w:sz w:val="28"/>
          <w:szCs w:val="28"/>
          <w:lang w:eastAsia="en-US"/>
        </w:rPr>
        <w:t>0 учебных часов. При этом в ней предусмотрен резерв свободного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33D95">
        <w:rPr>
          <w:rFonts w:eastAsiaTheme="minorHAnsi"/>
          <w:sz w:val="28"/>
          <w:szCs w:val="28"/>
          <w:lang w:eastAsia="en-US"/>
        </w:rPr>
        <w:t>учебного времени в объеме</w:t>
      </w:r>
      <w:r>
        <w:rPr>
          <w:rFonts w:eastAsiaTheme="minorHAnsi"/>
          <w:sz w:val="28"/>
          <w:szCs w:val="28"/>
          <w:lang w:eastAsia="en-US"/>
        </w:rPr>
        <w:t xml:space="preserve"> 2</w:t>
      </w:r>
      <w:r w:rsidRPr="00033D95">
        <w:rPr>
          <w:rFonts w:eastAsiaTheme="minorHAnsi"/>
          <w:sz w:val="28"/>
          <w:szCs w:val="28"/>
          <w:lang w:eastAsia="en-US"/>
        </w:rPr>
        <w:t>0 учебных часов (или 14,3%) для реализации авторских подходов, использования</w:t>
      </w:r>
    </w:p>
    <w:p w:rsidR="00033D95" w:rsidRPr="00033D95" w:rsidRDefault="00033D95" w:rsidP="00033D9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33D95">
        <w:rPr>
          <w:rFonts w:eastAsiaTheme="minorHAnsi"/>
          <w:sz w:val="28"/>
          <w:szCs w:val="28"/>
          <w:lang w:eastAsia="en-US"/>
        </w:rPr>
        <w:t>разнообразных форм организации учебного процесса, внедрения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33D95">
        <w:rPr>
          <w:rFonts w:eastAsiaTheme="minorHAnsi"/>
          <w:sz w:val="28"/>
          <w:szCs w:val="28"/>
          <w:lang w:eastAsia="en-US"/>
        </w:rPr>
        <w:t>современных методов обучения и педагогических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33D95">
        <w:rPr>
          <w:rFonts w:eastAsiaTheme="minorHAnsi"/>
          <w:sz w:val="28"/>
          <w:szCs w:val="28"/>
          <w:lang w:eastAsia="en-US"/>
        </w:rPr>
        <w:t>технологий.</w:t>
      </w:r>
    </w:p>
    <w:p w:rsidR="00033D95" w:rsidRDefault="00033D95" w:rsidP="00033D9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33D95">
        <w:rPr>
          <w:rFonts w:eastAsiaTheme="minorHAnsi"/>
          <w:sz w:val="28"/>
          <w:szCs w:val="28"/>
          <w:lang w:eastAsia="en-US"/>
        </w:rPr>
        <w:t>В соответствии с базисным учебным планом,</w:t>
      </w:r>
      <w:r>
        <w:rPr>
          <w:rFonts w:eastAsiaTheme="minorHAnsi"/>
          <w:sz w:val="28"/>
          <w:szCs w:val="28"/>
          <w:lang w:eastAsia="en-US"/>
        </w:rPr>
        <w:t xml:space="preserve"> «История» входит в состав учебных предметов, обязательных для изучения на ступени среднего (полного) общего образования. </w:t>
      </w:r>
      <w:r w:rsidRPr="00033D95">
        <w:rPr>
          <w:rFonts w:eastAsiaTheme="minorHAnsi"/>
          <w:sz w:val="28"/>
          <w:szCs w:val="28"/>
          <w:lang w:eastAsia="en-US"/>
        </w:rPr>
        <w:t xml:space="preserve"> </w:t>
      </w:r>
    </w:p>
    <w:p w:rsidR="001209F7" w:rsidRDefault="001209F7" w:rsidP="001209F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1209F7">
        <w:rPr>
          <w:b/>
          <w:sz w:val="28"/>
          <w:szCs w:val="28"/>
        </w:rPr>
        <w:t>Содержание учебного предмета, курса.</w:t>
      </w:r>
    </w:p>
    <w:p w:rsidR="001209F7" w:rsidRPr="001209F7" w:rsidRDefault="001209F7" w:rsidP="001209F7">
      <w:pPr>
        <w:pStyle w:val="a3"/>
        <w:rPr>
          <w:b/>
          <w:sz w:val="28"/>
          <w:szCs w:val="28"/>
        </w:rPr>
      </w:pP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b/>
          <w:bCs/>
          <w:sz w:val="28"/>
          <w:szCs w:val="28"/>
        </w:rPr>
        <w:t xml:space="preserve">История как наука (не менее 2 ч) </w:t>
      </w:r>
    </w:p>
    <w:p w:rsidR="007A2A87" w:rsidRDefault="001209F7" w:rsidP="001209F7">
      <w:pPr>
        <w:pStyle w:val="Default"/>
        <w:rPr>
          <w:i/>
          <w:iCs/>
          <w:sz w:val="28"/>
          <w:szCs w:val="28"/>
        </w:rPr>
      </w:pPr>
      <w:r w:rsidRPr="001209F7">
        <w:rPr>
          <w:sz w:val="28"/>
          <w:szCs w:val="28"/>
        </w:rPr>
        <w:t xml:space="preserve">История в системе гуманитарных наук. </w:t>
      </w:r>
      <w:r w:rsidRPr="001209F7">
        <w:rPr>
          <w:i/>
          <w:iCs/>
          <w:sz w:val="28"/>
          <w:szCs w:val="28"/>
        </w:rPr>
        <w:t>Основные концепции исторического развития человечества: историко-культурологические (</w:t>
      </w:r>
      <w:proofErr w:type="spellStart"/>
      <w:r w:rsidRPr="001209F7">
        <w:rPr>
          <w:i/>
          <w:iCs/>
          <w:sz w:val="28"/>
          <w:szCs w:val="28"/>
        </w:rPr>
        <w:t>цивилизационные</w:t>
      </w:r>
      <w:proofErr w:type="spellEnd"/>
      <w:r w:rsidRPr="001209F7">
        <w:rPr>
          <w:i/>
          <w:iCs/>
          <w:sz w:val="28"/>
          <w:szCs w:val="28"/>
        </w:rPr>
        <w:t>) теории, формационная теория, теория модернизации</w:t>
      </w:r>
      <w:proofErr w:type="gramStart"/>
      <w:r w:rsidRPr="001209F7">
        <w:rPr>
          <w:i/>
          <w:iCs/>
          <w:sz w:val="28"/>
          <w:szCs w:val="28"/>
        </w:rPr>
        <w:t>1</w:t>
      </w:r>
      <w:proofErr w:type="gramEnd"/>
      <w:r w:rsidRPr="001209F7">
        <w:rPr>
          <w:i/>
          <w:iCs/>
          <w:sz w:val="28"/>
          <w:szCs w:val="28"/>
        </w:rPr>
        <w:t xml:space="preserve">. </w:t>
      </w:r>
    </w:p>
    <w:p w:rsidR="007A2A87" w:rsidRDefault="001209F7" w:rsidP="001209F7">
      <w:pPr>
        <w:pStyle w:val="Default"/>
        <w:rPr>
          <w:b/>
          <w:bCs/>
          <w:sz w:val="28"/>
          <w:szCs w:val="28"/>
        </w:rPr>
      </w:pPr>
      <w:r w:rsidRPr="001209F7">
        <w:rPr>
          <w:b/>
          <w:bCs/>
          <w:sz w:val="28"/>
          <w:szCs w:val="28"/>
        </w:rPr>
        <w:t xml:space="preserve">ВСЕОБЩАЯ ИСТОРИЯ </w:t>
      </w:r>
    </w:p>
    <w:p w:rsidR="007A2A87" w:rsidRDefault="001209F7" w:rsidP="001209F7">
      <w:pPr>
        <w:pStyle w:val="Default"/>
        <w:rPr>
          <w:sz w:val="28"/>
          <w:szCs w:val="28"/>
        </w:rPr>
      </w:pPr>
      <w:r w:rsidRPr="001209F7">
        <w:rPr>
          <w:b/>
          <w:bCs/>
          <w:sz w:val="28"/>
          <w:szCs w:val="28"/>
        </w:rPr>
        <w:t xml:space="preserve">Древнейшая история человечества </w:t>
      </w:r>
      <w:r w:rsidRPr="007A2A87">
        <w:rPr>
          <w:b/>
          <w:bCs/>
        </w:rPr>
        <w:t xml:space="preserve">(не менее 2 ч) </w:t>
      </w:r>
      <w:r w:rsidRPr="001209F7">
        <w:rPr>
          <w:i/>
          <w:iCs/>
          <w:sz w:val="28"/>
          <w:szCs w:val="28"/>
        </w:rPr>
        <w:t xml:space="preserve">Современные научные концепции происхождения человека и общества. </w:t>
      </w:r>
      <w:proofErr w:type="gramStart"/>
      <w:r w:rsidRPr="001209F7">
        <w:rPr>
          <w:sz w:val="28"/>
          <w:szCs w:val="28"/>
        </w:rPr>
        <w:t>Природное</w:t>
      </w:r>
      <w:proofErr w:type="gramEnd"/>
      <w:r w:rsidRPr="001209F7">
        <w:rPr>
          <w:sz w:val="28"/>
          <w:szCs w:val="28"/>
        </w:rPr>
        <w:t xml:space="preserve"> и социальное в человеке и человеческом сообществе первобытной эпохи. </w:t>
      </w:r>
      <w:r w:rsidRPr="001209F7">
        <w:rPr>
          <w:i/>
          <w:iCs/>
          <w:sz w:val="28"/>
          <w:szCs w:val="28"/>
        </w:rPr>
        <w:t xml:space="preserve">Расселение древнейшего человечества. </w:t>
      </w:r>
      <w:r w:rsidRPr="001209F7">
        <w:rPr>
          <w:sz w:val="28"/>
          <w:szCs w:val="28"/>
        </w:rPr>
        <w:t xml:space="preserve">Формирование рас и языковых семей. </w:t>
      </w:r>
      <w:r w:rsidRPr="001209F7">
        <w:rPr>
          <w:i/>
          <w:iCs/>
          <w:sz w:val="28"/>
          <w:szCs w:val="28"/>
        </w:rPr>
        <w:t xml:space="preserve">Неолитическая революция. </w:t>
      </w:r>
      <w:r w:rsidRPr="001209F7">
        <w:rPr>
          <w:sz w:val="28"/>
          <w:szCs w:val="28"/>
        </w:rPr>
        <w:t xml:space="preserve">Изменения в укладе жизни и формах социальных связей. Родоплеменные отношения. </w:t>
      </w:r>
    </w:p>
    <w:p w:rsidR="007A2A87" w:rsidRDefault="001209F7" w:rsidP="001209F7">
      <w:pPr>
        <w:pStyle w:val="Default"/>
        <w:rPr>
          <w:b/>
          <w:bCs/>
          <w:sz w:val="28"/>
          <w:szCs w:val="28"/>
        </w:rPr>
      </w:pPr>
      <w:r w:rsidRPr="001209F7">
        <w:rPr>
          <w:b/>
          <w:bCs/>
          <w:sz w:val="28"/>
          <w:szCs w:val="28"/>
        </w:rPr>
        <w:t xml:space="preserve">Цивилизации Древнего мира и Средневековья (не менее 10 ч) </w:t>
      </w:r>
    </w:p>
    <w:p w:rsidR="007A2A87" w:rsidRDefault="001209F7" w:rsidP="001209F7">
      <w:pPr>
        <w:pStyle w:val="Default"/>
        <w:rPr>
          <w:sz w:val="28"/>
          <w:szCs w:val="28"/>
        </w:rPr>
      </w:pPr>
      <w:r w:rsidRPr="001209F7">
        <w:rPr>
          <w:i/>
          <w:iCs/>
          <w:sz w:val="28"/>
          <w:szCs w:val="28"/>
        </w:rPr>
        <w:t xml:space="preserve">Архаичные цивилизации. Особенности материальной культуры. Развитие государственности и форм социальной организации. Мифологическая картина мира. Возникновение письменности и накопление знаний. </w:t>
      </w:r>
      <w:r w:rsidRPr="001209F7">
        <w:rPr>
          <w:sz w:val="28"/>
          <w:szCs w:val="28"/>
        </w:rPr>
        <w:t xml:space="preserve">Цивилизации Древнего Востока. Формирование </w:t>
      </w:r>
      <w:proofErr w:type="spellStart"/>
      <w:r w:rsidRPr="001209F7">
        <w:rPr>
          <w:sz w:val="28"/>
          <w:szCs w:val="28"/>
        </w:rPr>
        <w:t>индо-буддийской</w:t>
      </w:r>
      <w:proofErr w:type="spellEnd"/>
      <w:r w:rsidRPr="001209F7">
        <w:rPr>
          <w:sz w:val="28"/>
          <w:szCs w:val="28"/>
        </w:rPr>
        <w:t xml:space="preserve"> и </w:t>
      </w:r>
      <w:proofErr w:type="gramStart"/>
      <w:r w:rsidRPr="001209F7">
        <w:rPr>
          <w:sz w:val="28"/>
          <w:szCs w:val="28"/>
        </w:rPr>
        <w:t>китайско-конфуцианской</w:t>
      </w:r>
      <w:proofErr w:type="gramEnd"/>
      <w:r w:rsidRPr="001209F7">
        <w:rPr>
          <w:sz w:val="28"/>
          <w:szCs w:val="28"/>
        </w:rPr>
        <w:t xml:space="preserve"> цивилизаций. Социальные нормы и духовные ценности в древнеиндийском и древнекитайском обществе. </w:t>
      </w:r>
      <w:r w:rsidRPr="001209F7">
        <w:rPr>
          <w:i/>
          <w:iCs/>
          <w:sz w:val="28"/>
          <w:szCs w:val="28"/>
        </w:rPr>
        <w:t xml:space="preserve">Возникновение религиозной картины мира. </w:t>
      </w:r>
      <w:r w:rsidRPr="001209F7">
        <w:rPr>
          <w:sz w:val="28"/>
          <w:szCs w:val="28"/>
        </w:rPr>
        <w:t xml:space="preserve">Философское наследие Древнего Востока. Античные цивилизации Средиземноморья. Полисная политико-правовая организация и социальная структура. Демократия и тирания. Римская республика и империя. Римское право. </w:t>
      </w:r>
      <w:r w:rsidRPr="001209F7">
        <w:rPr>
          <w:i/>
          <w:iCs/>
          <w:sz w:val="28"/>
          <w:szCs w:val="28"/>
        </w:rPr>
        <w:t xml:space="preserve">Мифологическая картина мира и формирование научной формы мышления в античном обществе. </w:t>
      </w:r>
      <w:r w:rsidRPr="001209F7">
        <w:rPr>
          <w:sz w:val="28"/>
          <w:szCs w:val="28"/>
        </w:rPr>
        <w:t xml:space="preserve">Философское наследие Древней Греции и Рима. Становление иудео-христианской духовной традиции, ее религиозно-мировоззренческие особенности. </w:t>
      </w:r>
      <w:r w:rsidRPr="001209F7">
        <w:rPr>
          <w:i/>
          <w:iCs/>
          <w:sz w:val="28"/>
          <w:szCs w:val="28"/>
        </w:rPr>
        <w:t xml:space="preserve">Ранняя христианская церковь. </w:t>
      </w:r>
      <w:r w:rsidRPr="001209F7">
        <w:rPr>
          <w:sz w:val="28"/>
          <w:szCs w:val="28"/>
        </w:rPr>
        <w:t xml:space="preserve">Возникновение исламской цивилизации. Социальные нормы и мотивы общественного поведения человека в исламском обществе. </w:t>
      </w:r>
      <w:proofErr w:type="spellStart"/>
      <w:r w:rsidRPr="001209F7">
        <w:rPr>
          <w:i/>
          <w:iCs/>
          <w:sz w:val="28"/>
          <w:szCs w:val="28"/>
        </w:rPr>
        <w:t>Социокультурные</w:t>
      </w:r>
      <w:proofErr w:type="spellEnd"/>
      <w:r w:rsidRPr="001209F7">
        <w:rPr>
          <w:i/>
          <w:iCs/>
          <w:sz w:val="28"/>
          <w:szCs w:val="28"/>
        </w:rPr>
        <w:t xml:space="preserve"> особенности арабского и тюркского общества. </w:t>
      </w:r>
      <w:r w:rsidRPr="001209F7">
        <w:rPr>
          <w:sz w:val="28"/>
          <w:szCs w:val="28"/>
        </w:rPr>
        <w:t xml:space="preserve">Исламская духовная культура и философская мысль в эпоху Средневековья. Христианская средневековая цивилизация в Европе. </w:t>
      </w:r>
      <w:r w:rsidRPr="001209F7">
        <w:rPr>
          <w:sz w:val="28"/>
          <w:szCs w:val="28"/>
        </w:rPr>
        <w:lastRenderedPageBreak/>
        <w:t xml:space="preserve">Складывание западноевропейского и восточноевропейского регионов </w:t>
      </w:r>
      <w:proofErr w:type="spellStart"/>
      <w:r w:rsidRPr="001209F7">
        <w:rPr>
          <w:sz w:val="28"/>
          <w:szCs w:val="28"/>
        </w:rPr>
        <w:t>цивилизационного</w:t>
      </w:r>
      <w:proofErr w:type="spellEnd"/>
      <w:r w:rsidRPr="001209F7">
        <w:rPr>
          <w:sz w:val="28"/>
          <w:szCs w:val="28"/>
        </w:rPr>
        <w:t xml:space="preserve"> развития. </w:t>
      </w:r>
      <w:proofErr w:type="spellStart"/>
      <w:r w:rsidRPr="001209F7">
        <w:rPr>
          <w:i/>
          <w:iCs/>
          <w:sz w:val="28"/>
          <w:szCs w:val="28"/>
        </w:rPr>
        <w:t>Социокультурное</w:t>
      </w:r>
      <w:proofErr w:type="spellEnd"/>
      <w:r w:rsidRPr="001209F7">
        <w:rPr>
          <w:i/>
          <w:iCs/>
          <w:sz w:val="28"/>
          <w:szCs w:val="28"/>
        </w:rPr>
        <w:t xml:space="preserve"> и политическое влияние Византии. </w:t>
      </w:r>
      <w:r w:rsidRPr="001209F7">
        <w:rPr>
          <w:sz w:val="28"/>
          <w:szCs w:val="28"/>
        </w:rPr>
        <w:t xml:space="preserve">Особенности социальной этики, отношения к труду и собственности, правовой культуры, духовных ценностей в католической и православной традициях. Становление и развитие сословно-корпоративного строя в европейском средневековом обществе. Феодализм как система социальной организации и властных отношений. </w:t>
      </w:r>
      <w:r w:rsidRPr="001209F7">
        <w:rPr>
          <w:i/>
          <w:iCs/>
          <w:sz w:val="28"/>
          <w:szCs w:val="28"/>
        </w:rPr>
        <w:t xml:space="preserve">Образование централизованных государств. Роль церкви в европейском обществе. </w:t>
      </w:r>
      <w:r w:rsidRPr="001209F7">
        <w:rPr>
          <w:sz w:val="28"/>
          <w:szCs w:val="28"/>
        </w:rPr>
        <w:t>Культурное и философское наследие европейского Средневековья. Традиционное (аграрное) общество на Западе и Востоке: особенности социальной структуры, экономической жизни, политических отношений. Д</w:t>
      </w:r>
      <w:r w:rsidRPr="001209F7">
        <w:rPr>
          <w:i/>
          <w:iCs/>
          <w:sz w:val="28"/>
          <w:szCs w:val="28"/>
        </w:rPr>
        <w:t xml:space="preserve">инамика развития европейской средневековой цивилизации. </w:t>
      </w:r>
      <w:r w:rsidRPr="001209F7">
        <w:rPr>
          <w:sz w:val="28"/>
          <w:szCs w:val="28"/>
        </w:rPr>
        <w:t xml:space="preserve">Социально-политический, религиозный, демографический кризис европейского традиционного общества в XIV-XV вв. Предпосылки модернизации. </w:t>
      </w:r>
    </w:p>
    <w:p w:rsidR="007A2A87" w:rsidRDefault="001209F7" w:rsidP="001209F7">
      <w:pPr>
        <w:pStyle w:val="Default"/>
        <w:rPr>
          <w:b/>
          <w:bCs/>
          <w:sz w:val="28"/>
          <w:szCs w:val="28"/>
        </w:rPr>
      </w:pPr>
      <w:r w:rsidRPr="001209F7">
        <w:rPr>
          <w:b/>
          <w:bCs/>
          <w:sz w:val="28"/>
          <w:szCs w:val="28"/>
        </w:rPr>
        <w:t xml:space="preserve">Новое время: эпоха модернизации (не менее 10 ч)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i/>
          <w:iCs/>
          <w:sz w:val="28"/>
          <w:szCs w:val="28"/>
        </w:rPr>
        <w:t xml:space="preserve">Понятие «Новое время». </w:t>
      </w:r>
      <w:r w:rsidRPr="001209F7">
        <w:rPr>
          <w:sz w:val="28"/>
          <w:szCs w:val="28"/>
        </w:rPr>
        <w:t xml:space="preserve">Модернизация как процесс перехода </w:t>
      </w:r>
      <w:proofErr w:type="gramStart"/>
      <w:r w:rsidRPr="001209F7">
        <w:rPr>
          <w:sz w:val="28"/>
          <w:szCs w:val="28"/>
        </w:rPr>
        <w:t>от</w:t>
      </w:r>
      <w:proofErr w:type="gramEnd"/>
      <w:r w:rsidRPr="001209F7">
        <w:rPr>
          <w:sz w:val="28"/>
          <w:szCs w:val="28"/>
        </w:rPr>
        <w:t xml:space="preserve"> традиционного (аграрного) к индустриальному обществу. Великие географические открытия и начало европейской колониальной экспансии. </w:t>
      </w:r>
      <w:r w:rsidRPr="001209F7">
        <w:rPr>
          <w:i/>
          <w:iCs/>
          <w:sz w:val="28"/>
          <w:szCs w:val="28"/>
        </w:rPr>
        <w:t xml:space="preserve">Формирование нового пространственного восприятия мира. Усиление роли техногенных факторов общественного развития в ходе модернизации. </w:t>
      </w:r>
      <w:r w:rsidRPr="001209F7">
        <w:rPr>
          <w:sz w:val="28"/>
          <w:szCs w:val="28"/>
        </w:rPr>
        <w:t xml:space="preserve">Торговый и мануфактурный капитализм. </w:t>
      </w:r>
      <w:r w:rsidRPr="001209F7">
        <w:rPr>
          <w:i/>
          <w:iCs/>
          <w:sz w:val="28"/>
          <w:szCs w:val="28"/>
        </w:rPr>
        <w:t xml:space="preserve">Внутренняя колонизация. </w:t>
      </w:r>
      <w:r w:rsidRPr="001209F7">
        <w:rPr>
          <w:sz w:val="28"/>
          <w:szCs w:val="28"/>
        </w:rPr>
        <w:t xml:space="preserve">Новации в образе жизни, характере мышления, ценностных ориентирах и социальных нормах в эпоху Возрождения и Реформации. Становление протестантской политической культуры и социальной этики. </w:t>
      </w:r>
      <w:r w:rsidRPr="001209F7">
        <w:rPr>
          <w:i/>
          <w:iCs/>
          <w:sz w:val="28"/>
          <w:szCs w:val="28"/>
        </w:rPr>
        <w:t xml:space="preserve">Конфессиональный раскол европейского общества. </w:t>
      </w:r>
      <w:r w:rsidRPr="001209F7">
        <w:rPr>
          <w:sz w:val="28"/>
          <w:szCs w:val="28"/>
        </w:rPr>
        <w:t xml:space="preserve">От сословно-представительных монархий к абсолютизму – эволюция европейской государственности. Возникновение концепции государственного суверенитета. Буржуазные революции XVII-XIX вв. Идеология Просвещения. </w:t>
      </w:r>
      <w:r w:rsidRPr="001209F7">
        <w:rPr>
          <w:i/>
          <w:iCs/>
          <w:sz w:val="28"/>
          <w:szCs w:val="28"/>
        </w:rPr>
        <w:t xml:space="preserve">Конституционализм. Становление гражданского общества. </w:t>
      </w:r>
      <w:r w:rsidRPr="001209F7">
        <w:rPr>
          <w:sz w:val="28"/>
          <w:szCs w:val="28"/>
        </w:rPr>
        <w:t xml:space="preserve">Возникновение идеологических доктрин либерализма, консерватизма, социализма, анархизма. Марксизм </w:t>
      </w:r>
      <w:r w:rsidRPr="001209F7">
        <w:rPr>
          <w:i/>
          <w:iCs/>
          <w:sz w:val="28"/>
          <w:szCs w:val="28"/>
        </w:rPr>
        <w:t xml:space="preserve">и рабочее революционное движение. </w:t>
      </w:r>
      <w:r w:rsidRPr="001209F7">
        <w:rPr>
          <w:sz w:val="28"/>
          <w:szCs w:val="28"/>
        </w:rPr>
        <w:t xml:space="preserve">Национализм и его влияние на общественно-политическую жизнь в странах Европы. </w:t>
      </w:r>
    </w:p>
    <w:p w:rsidR="00646713" w:rsidRPr="001209F7" w:rsidRDefault="001209F7" w:rsidP="001209F7">
      <w:pPr>
        <w:spacing w:line="288" w:lineRule="auto"/>
        <w:rPr>
          <w:sz w:val="28"/>
          <w:szCs w:val="28"/>
        </w:rPr>
      </w:pPr>
      <w:r w:rsidRPr="001209F7">
        <w:rPr>
          <w:sz w:val="28"/>
          <w:szCs w:val="28"/>
        </w:rPr>
        <w:t xml:space="preserve">Технический прогресс в Новое время. Развитие капиталистических отношений. Промышленный переворот. Капитализм свободной конкуренции. Циклический характер развития рыночной экономики. Классовая социальная структура общества в XIX в. Буржуа и пролетарии. Эволюция </w:t>
      </w:r>
      <w:proofErr w:type="gramStart"/>
      <w:r w:rsidRPr="001209F7">
        <w:rPr>
          <w:sz w:val="28"/>
          <w:szCs w:val="28"/>
        </w:rPr>
        <w:t>традиционных</w:t>
      </w:r>
      <w:proofErr w:type="gramEnd"/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sz w:val="28"/>
          <w:szCs w:val="28"/>
        </w:rPr>
        <w:t xml:space="preserve">социальных групп в индустриальном обществе. </w:t>
      </w:r>
      <w:r w:rsidRPr="001209F7">
        <w:rPr>
          <w:i/>
          <w:iCs/>
          <w:sz w:val="28"/>
          <w:szCs w:val="28"/>
        </w:rPr>
        <w:t xml:space="preserve">«Эшелоны» модернизации как различные модели перехода </w:t>
      </w:r>
      <w:proofErr w:type="gramStart"/>
      <w:r w:rsidRPr="001209F7">
        <w:rPr>
          <w:i/>
          <w:iCs/>
          <w:sz w:val="28"/>
          <w:szCs w:val="28"/>
        </w:rPr>
        <w:t>от</w:t>
      </w:r>
      <w:proofErr w:type="gramEnd"/>
      <w:r w:rsidRPr="001209F7">
        <w:rPr>
          <w:i/>
          <w:iCs/>
          <w:sz w:val="28"/>
          <w:szCs w:val="28"/>
        </w:rPr>
        <w:t xml:space="preserve"> традиционного к индустриальному обществу.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sz w:val="28"/>
          <w:szCs w:val="28"/>
        </w:rPr>
        <w:t xml:space="preserve">Мировосприятие человека индустриального общества. Формирование классической научной картины мира в XVII-XIX вв. Культурное наследие Нового времени.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i/>
          <w:iCs/>
          <w:sz w:val="28"/>
          <w:szCs w:val="28"/>
        </w:rPr>
        <w:t xml:space="preserve">Эволюция системы международных отношений в конце XV – середине XIX вв. Зарождение международного права. Роль геополитических факторов в международных отношениях Нового времени. Колониальный раздел мира. Традиционные общества Востока в условиях европейской колониальной экспансии.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proofErr w:type="gramStart"/>
      <w:r w:rsidRPr="001209F7">
        <w:rPr>
          <w:b/>
          <w:bCs/>
          <w:sz w:val="28"/>
          <w:szCs w:val="28"/>
        </w:rPr>
        <w:lastRenderedPageBreak/>
        <w:t xml:space="preserve">От Новой к Новейшей истории: пути развития индустриального общества (не менее 16 ч) </w:t>
      </w:r>
      <w:proofErr w:type="gramEnd"/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sz w:val="28"/>
          <w:szCs w:val="28"/>
        </w:rPr>
        <w:t xml:space="preserve">Основные направления научно-технического прогресса: от технической революции конца XIX </w:t>
      </w:r>
      <w:proofErr w:type="gramStart"/>
      <w:r w:rsidRPr="001209F7">
        <w:rPr>
          <w:sz w:val="28"/>
          <w:szCs w:val="28"/>
        </w:rPr>
        <w:t>в</w:t>
      </w:r>
      <w:proofErr w:type="gramEnd"/>
      <w:r w:rsidRPr="001209F7">
        <w:rPr>
          <w:sz w:val="28"/>
          <w:szCs w:val="28"/>
        </w:rPr>
        <w:t xml:space="preserve">. </w:t>
      </w:r>
      <w:proofErr w:type="gramStart"/>
      <w:r w:rsidRPr="001209F7">
        <w:rPr>
          <w:sz w:val="28"/>
          <w:szCs w:val="28"/>
        </w:rPr>
        <w:t>к</w:t>
      </w:r>
      <w:proofErr w:type="gramEnd"/>
      <w:r w:rsidRPr="001209F7">
        <w:rPr>
          <w:sz w:val="28"/>
          <w:szCs w:val="28"/>
        </w:rPr>
        <w:t xml:space="preserve"> научно-технической революции ХХ в. Монополистический капитализм и противоречия его развития. Переход к смешанной экономике в середине ХХ в. «Государство благосостояния». </w:t>
      </w:r>
      <w:r w:rsidRPr="001209F7">
        <w:rPr>
          <w:i/>
          <w:iCs/>
          <w:sz w:val="28"/>
          <w:szCs w:val="28"/>
        </w:rPr>
        <w:t xml:space="preserve">Эволюция собственности, трудовых отношений и предпринимательства во второй половине XIX в. – середине ХХ в. </w:t>
      </w:r>
      <w:r w:rsidRPr="001209F7">
        <w:rPr>
          <w:sz w:val="28"/>
          <w:szCs w:val="28"/>
        </w:rPr>
        <w:t xml:space="preserve">Изменение социальной структуры индустриального общества. «Общество потребления» и причины его кризиса в конце 1960-х гг.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sz w:val="28"/>
          <w:szCs w:val="28"/>
        </w:rPr>
        <w:t xml:space="preserve">Кризис классических идеологий на рубеже XIX-XX вв. и поиск новых моделей общественного развития. </w:t>
      </w:r>
      <w:r w:rsidRPr="001209F7">
        <w:rPr>
          <w:i/>
          <w:iCs/>
          <w:sz w:val="28"/>
          <w:szCs w:val="28"/>
        </w:rPr>
        <w:t xml:space="preserve">Социальный либерализм, социал-демократия, христианская демократия. </w:t>
      </w:r>
      <w:r w:rsidRPr="001209F7">
        <w:rPr>
          <w:sz w:val="28"/>
          <w:szCs w:val="28"/>
        </w:rPr>
        <w:t xml:space="preserve">Формирование социального правового государства. Изменение принципов конституционного строительства. Демократизация общественно-политической жизни. </w:t>
      </w:r>
      <w:r w:rsidRPr="001209F7">
        <w:rPr>
          <w:i/>
          <w:iCs/>
          <w:sz w:val="28"/>
          <w:szCs w:val="28"/>
        </w:rPr>
        <w:t xml:space="preserve">Протестные формы общественных движений. Эволюция коммунистического движения на Западе. «Новые левые». Молодежное, антивоенное, экологическое, </w:t>
      </w:r>
      <w:proofErr w:type="spellStart"/>
      <w:r w:rsidRPr="001209F7">
        <w:rPr>
          <w:i/>
          <w:iCs/>
          <w:sz w:val="28"/>
          <w:szCs w:val="28"/>
        </w:rPr>
        <w:t>феминисткое</w:t>
      </w:r>
      <w:proofErr w:type="spellEnd"/>
      <w:r w:rsidRPr="001209F7">
        <w:rPr>
          <w:i/>
          <w:iCs/>
          <w:sz w:val="28"/>
          <w:szCs w:val="28"/>
        </w:rPr>
        <w:t xml:space="preserve"> движения. Проблема политического терроризма. </w:t>
      </w:r>
      <w:r w:rsidRPr="001209F7">
        <w:rPr>
          <w:sz w:val="28"/>
          <w:szCs w:val="28"/>
        </w:rPr>
        <w:t xml:space="preserve">Предпосылки системного (экономического, социально-психологического, идеологического) кризиса индустриального общества на рубеже 1960-х – 1970-х гг.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i/>
          <w:iCs/>
          <w:sz w:val="28"/>
          <w:szCs w:val="28"/>
        </w:rPr>
        <w:t xml:space="preserve">Модели ускоренной модернизации в ХХ в.: дискуссии о «догоняющем развитии» и «особом пути».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i/>
          <w:iCs/>
          <w:sz w:val="28"/>
          <w:szCs w:val="28"/>
        </w:rPr>
        <w:t xml:space="preserve">Дискуссия об исторической природе тоталитаризма и авторитаризма Новейшего времени. </w:t>
      </w:r>
      <w:proofErr w:type="spellStart"/>
      <w:r w:rsidRPr="001209F7">
        <w:rPr>
          <w:i/>
          <w:iCs/>
          <w:sz w:val="28"/>
          <w:szCs w:val="28"/>
        </w:rPr>
        <w:t>Маргинализация</w:t>
      </w:r>
      <w:proofErr w:type="spellEnd"/>
      <w:r w:rsidRPr="001209F7">
        <w:rPr>
          <w:i/>
          <w:iCs/>
          <w:sz w:val="28"/>
          <w:szCs w:val="28"/>
        </w:rPr>
        <w:t xml:space="preserve"> общества в условиях ускоренной модернизации. </w:t>
      </w:r>
      <w:r w:rsidRPr="001209F7">
        <w:rPr>
          <w:sz w:val="28"/>
          <w:szCs w:val="28"/>
        </w:rPr>
        <w:t xml:space="preserve">Политическая идеология тоталитарного типа. Фашизм. Национал-социализм. Особенности государственно-корпоративных (фашистских) и </w:t>
      </w:r>
      <w:proofErr w:type="spellStart"/>
      <w:r w:rsidRPr="001209F7">
        <w:rPr>
          <w:sz w:val="28"/>
          <w:szCs w:val="28"/>
        </w:rPr>
        <w:t>партократических</w:t>
      </w:r>
      <w:proofErr w:type="spellEnd"/>
      <w:r w:rsidRPr="001209F7">
        <w:rPr>
          <w:sz w:val="28"/>
          <w:szCs w:val="28"/>
        </w:rPr>
        <w:t xml:space="preserve"> тоталитарных режимов, их политики в области государственно-правового строительства, социальных и экономических отношений, культуры.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sz w:val="28"/>
          <w:szCs w:val="28"/>
        </w:rPr>
        <w:t xml:space="preserve">Формирование и развитие мировой системы социализма. </w:t>
      </w:r>
      <w:r w:rsidRPr="001209F7">
        <w:rPr>
          <w:i/>
          <w:iCs/>
          <w:sz w:val="28"/>
          <w:szCs w:val="28"/>
        </w:rPr>
        <w:t xml:space="preserve">Тоталитарные и авторитарные черты «реального социализма». </w:t>
      </w:r>
      <w:r w:rsidRPr="001209F7">
        <w:rPr>
          <w:sz w:val="28"/>
          <w:szCs w:val="28"/>
        </w:rPr>
        <w:t xml:space="preserve">Попытки демократизации социалистического строя.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sz w:val="28"/>
          <w:szCs w:val="28"/>
        </w:rPr>
        <w:t xml:space="preserve">«Новые индустриальные страны» (НИС) Латинской Америки и Юго-Восточной Азии: экономические реформы, </w:t>
      </w:r>
      <w:r w:rsidRPr="001209F7">
        <w:rPr>
          <w:i/>
          <w:iCs/>
          <w:sz w:val="28"/>
          <w:szCs w:val="28"/>
        </w:rPr>
        <w:t xml:space="preserve">авторитаризм и демократия в политической жизни. Национально-освободительные движения и региональные особенности процесса модернизации в странах Азии и Африки.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i/>
          <w:iCs/>
          <w:sz w:val="28"/>
          <w:szCs w:val="28"/>
        </w:rPr>
        <w:t xml:space="preserve">Основные этапы развития системы международных отношений в последней трети XIX – середине ХХ вв. </w:t>
      </w:r>
      <w:r w:rsidRPr="001209F7">
        <w:rPr>
          <w:sz w:val="28"/>
          <w:szCs w:val="28"/>
        </w:rPr>
        <w:t xml:space="preserve">Мировые войны в истории человечества: экономические, политические, </w:t>
      </w:r>
      <w:r w:rsidRPr="001209F7">
        <w:rPr>
          <w:i/>
          <w:iCs/>
          <w:sz w:val="28"/>
          <w:szCs w:val="28"/>
        </w:rPr>
        <w:t xml:space="preserve">социально-психологические и демографические </w:t>
      </w:r>
      <w:r w:rsidRPr="001209F7">
        <w:rPr>
          <w:sz w:val="28"/>
          <w:szCs w:val="28"/>
        </w:rPr>
        <w:t xml:space="preserve">причины и последствия. Складывание международно-правовой системы. Лига наций и ООН. Развертывание интеграционных процессов в Европе. </w:t>
      </w:r>
      <w:r w:rsidRPr="001209F7">
        <w:rPr>
          <w:i/>
          <w:iCs/>
          <w:sz w:val="28"/>
          <w:szCs w:val="28"/>
        </w:rPr>
        <w:t xml:space="preserve">«Биполярная» модель международных отношений в период «холодной войны».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sz w:val="28"/>
          <w:szCs w:val="28"/>
        </w:rPr>
        <w:t xml:space="preserve">Духовная культура в период Новейшей истории. Формирование неклассической научной картины мира. </w:t>
      </w:r>
      <w:r w:rsidRPr="001209F7">
        <w:rPr>
          <w:i/>
          <w:iCs/>
          <w:sz w:val="28"/>
          <w:szCs w:val="28"/>
        </w:rPr>
        <w:t xml:space="preserve">Модернизм – изменение мировоззренческих и эстетических основ художественного творчества. </w:t>
      </w:r>
      <w:r w:rsidRPr="001209F7">
        <w:rPr>
          <w:i/>
          <w:iCs/>
          <w:sz w:val="28"/>
          <w:szCs w:val="28"/>
        </w:rPr>
        <w:lastRenderedPageBreak/>
        <w:t xml:space="preserve">Реализм в художественном творчестве ХХ в. Феномен контркультуры. Нарастание </w:t>
      </w:r>
      <w:proofErr w:type="spellStart"/>
      <w:r w:rsidRPr="001209F7">
        <w:rPr>
          <w:i/>
          <w:iCs/>
          <w:sz w:val="28"/>
          <w:szCs w:val="28"/>
        </w:rPr>
        <w:t>технократизма</w:t>
      </w:r>
      <w:proofErr w:type="spellEnd"/>
      <w:r w:rsidRPr="001209F7">
        <w:rPr>
          <w:i/>
          <w:iCs/>
          <w:sz w:val="28"/>
          <w:szCs w:val="28"/>
        </w:rPr>
        <w:t xml:space="preserve"> и иррационализма в массовом сознании. </w:t>
      </w:r>
    </w:p>
    <w:p w:rsidR="001209F7" w:rsidRPr="007A2A87" w:rsidRDefault="001209F7" w:rsidP="001209F7">
      <w:pPr>
        <w:pStyle w:val="Default"/>
        <w:rPr>
          <w:sz w:val="20"/>
          <w:szCs w:val="20"/>
        </w:rPr>
      </w:pPr>
      <w:r w:rsidRPr="001209F7">
        <w:rPr>
          <w:b/>
          <w:bCs/>
          <w:sz w:val="28"/>
          <w:szCs w:val="28"/>
        </w:rPr>
        <w:t>Человечество на этапе перехода к информационному обществу (</w:t>
      </w:r>
      <w:r w:rsidRPr="007A2A87">
        <w:rPr>
          <w:b/>
          <w:bCs/>
          <w:sz w:val="20"/>
          <w:szCs w:val="20"/>
        </w:rPr>
        <w:t xml:space="preserve">не менее 8 ч)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i/>
          <w:iCs/>
          <w:sz w:val="28"/>
          <w:szCs w:val="28"/>
        </w:rPr>
        <w:t xml:space="preserve">Дискуссия о постиндустриальной стадии общественного развития. </w:t>
      </w:r>
      <w:r w:rsidRPr="001209F7">
        <w:rPr>
          <w:sz w:val="28"/>
          <w:szCs w:val="28"/>
        </w:rPr>
        <w:t xml:space="preserve">Информационная революция конца ХХ в. Становление информационного общества. </w:t>
      </w:r>
      <w:r w:rsidRPr="001209F7">
        <w:rPr>
          <w:i/>
          <w:iCs/>
          <w:sz w:val="28"/>
          <w:szCs w:val="28"/>
        </w:rPr>
        <w:t xml:space="preserve">Собственность, труд и творчество в информационном обществе.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sz w:val="28"/>
          <w:szCs w:val="28"/>
        </w:rPr>
        <w:t xml:space="preserve">Глобализация общественного развития на рубеже XX-XXI вв. Интернационализация экономики и формирование единого информационного пространства. Особенности современных социально-экономических процессов в странах Запада и Востока. </w:t>
      </w:r>
      <w:r w:rsidRPr="001209F7">
        <w:rPr>
          <w:i/>
          <w:iCs/>
          <w:sz w:val="28"/>
          <w:szCs w:val="28"/>
        </w:rPr>
        <w:t xml:space="preserve">Проблема «мирового Юга». </w:t>
      </w:r>
    </w:p>
    <w:p w:rsidR="001209F7" w:rsidRPr="001209F7" w:rsidRDefault="001209F7" w:rsidP="001209F7">
      <w:pPr>
        <w:pStyle w:val="Default"/>
        <w:rPr>
          <w:sz w:val="28"/>
          <w:szCs w:val="28"/>
        </w:rPr>
      </w:pPr>
      <w:r w:rsidRPr="001209F7">
        <w:rPr>
          <w:sz w:val="28"/>
          <w:szCs w:val="28"/>
        </w:rPr>
        <w:t xml:space="preserve">Система международных отношений на рубеже XX-XXI вв. Распад «биполярной» модели международных отношений </w:t>
      </w:r>
      <w:r w:rsidRPr="001209F7">
        <w:rPr>
          <w:i/>
          <w:iCs/>
          <w:sz w:val="28"/>
          <w:szCs w:val="28"/>
        </w:rPr>
        <w:t xml:space="preserve">и становление новой структуры миропорядка. Интеграционные и дезинтеграционные процессы в мире после окончания «холодной войны». </w:t>
      </w:r>
      <w:r w:rsidRPr="001209F7">
        <w:rPr>
          <w:sz w:val="28"/>
          <w:szCs w:val="28"/>
        </w:rPr>
        <w:t xml:space="preserve">Европейский Союз. </w:t>
      </w:r>
      <w:r w:rsidRPr="001209F7">
        <w:rPr>
          <w:i/>
          <w:iCs/>
          <w:sz w:val="28"/>
          <w:szCs w:val="28"/>
        </w:rPr>
        <w:t xml:space="preserve">Кризис международно-правовой системы и проблема национального суверенитета. Локальные конфликты в современном мире. </w:t>
      </w:r>
    </w:p>
    <w:p w:rsidR="001209F7" w:rsidRDefault="001209F7" w:rsidP="001209F7">
      <w:pPr>
        <w:pStyle w:val="Default"/>
        <w:rPr>
          <w:i/>
          <w:iCs/>
          <w:sz w:val="28"/>
          <w:szCs w:val="28"/>
        </w:rPr>
      </w:pPr>
      <w:r w:rsidRPr="001209F7">
        <w:rPr>
          <w:i/>
          <w:iCs/>
          <w:sz w:val="28"/>
          <w:szCs w:val="28"/>
        </w:rPr>
        <w:t xml:space="preserve">Особенности развития политической идеологии и представительной демократии на рубеже XX-XXI вв. Роль политических технологий в информационном обществе. </w:t>
      </w:r>
      <w:r w:rsidRPr="001209F7">
        <w:rPr>
          <w:sz w:val="28"/>
          <w:szCs w:val="28"/>
        </w:rPr>
        <w:t>Мировоззренческие основы «</w:t>
      </w:r>
      <w:proofErr w:type="spellStart"/>
      <w:r w:rsidRPr="001209F7">
        <w:rPr>
          <w:sz w:val="28"/>
          <w:szCs w:val="28"/>
        </w:rPr>
        <w:t>неоконсервативной</w:t>
      </w:r>
      <w:proofErr w:type="spellEnd"/>
      <w:r w:rsidRPr="001209F7">
        <w:rPr>
          <w:sz w:val="28"/>
          <w:szCs w:val="28"/>
        </w:rPr>
        <w:t xml:space="preserve"> революции». Современная социал-демократическая и либеральная идеология. </w:t>
      </w:r>
      <w:r w:rsidRPr="001209F7">
        <w:rPr>
          <w:i/>
          <w:iCs/>
          <w:sz w:val="28"/>
          <w:szCs w:val="28"/>
        </w:rPr>
        <w:t xml:space="preserve">Попытки формирования идеологии «третьего пути». Антиглобализм. </w:t>
      </w:r>
      <w:r w:rsidRPr="001209F7">
        <w:rPr>
          <w:sz w:val="28"/>
          <w:szCs w:val="28"/>
        </w:rPr>
        <w:t xml:space="preserve">Религия и церковь в современной общественной жизни. Экуменизм. </w:t>
      </w:r>
      <w:r w:rsidRPr="001209F7">
        <w:rPr>
          <w:i/>
          <w:iCs/>
          <w:sz w:val="28"/>
          <w:szCs w:val="28"/>
        </w:rPr>
        <w:t xml:space="preserve">Причины возрождения религиозного фундаментализма и националистического экстремизма в начале XXI </w:t>
      </w:r>
      <w:proofErr w:type="gramStart"/>
      <w:r w:rsidRPr="001209F7">
        <w:rPr>
          <w:i/>
          <w:iCs/>
          <w:sz w:val="28"/>
          <w:szCs w:val="28"/>
        </w:rPr>
        <w:t>в</w:t>
      </w:r>
      <w:proofErr w:type="gramEnd"/>
      <w:r w:rsidRPr="001209F7">
        <w:rPr>
          <w:i/>
          <w:iCs/>
          <w:sz w:val="28"/>
          <w:szCs w:val="28"/>
        </w:rPr>
        <w:t>.</w:t>
      </w:r>
    </w:p>
    <w:p w:rsidR="007A2A87" w:rsidRPr="00DD0FD8" w:rsidRDefault="007A2A87" w:rsidP="00DD0FD8">
      <w:pPr>
        <w:pStyle w:val="Default"/>
        <w:jc w:val="center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>ИСТОРИЯ РОССИИ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История России – часть всемирной истории (не менее 2 ч)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Особенности становления и развития российской цивилизации. </w:t>
      </w:r>
      <w:r w:rsidRPr="00DD0FD8">
        <w:rPr>
          <w:i/>
          <w:iCs/>
          <w:sz w:val="28"/>
          <w:szCs w:val="28"/>
        </w:rPr>
        <w:t xml:space="preserve">Роль и место России в мировом развитии: история и современность. Источники по истории Отечества.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Народы и древнейшие государства на территории России (не менее 4 ч)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i/>
          <w:iCs/>
          <w:sz w:val="28"/>
          <w:szCs w:val="28"/>
        </w:rPr>
        <w:t xml:space="preserve">Природно-климатические факторы и особенности освоения территории Восточной Европы и Севера Евразии. Стоянки каменного века. Переход от присваивающего хозяйства к </w:t>
      </w:r>
      <w:proofErr w:type="gramStart"/>
      <w:r w:rsidRPr="00DD0FD8">
        <w:rPr>
          <w:i/>
          <w:iCs/>
          <w:sz w:val="28"/>
          <w:szCs w:val="28"/>
        </w:rPr>
        <w:t>производящему</w:t>
      </w:r>
      <w:proofErr w:type="gramEnd"/>
      <w:r w:rsidRPr="00DD0FD8">
        <w:rPr>
          <w:i/>
          <w:iCs/>
          <w:sz w:val="28"/>
          <w:szCs w:val="28"/>
        </w:rPr>
        <w:t xml:space="preserve">. Скотоводы и земледельцы. Появление металлических орудий и их влияние на первобытное общество.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i/>
          <w:iCs/>
          <w:sz w:val="28"/>
          <w:szCs w:val="28"/>
        </w:rPr>
        <w:t xml:space="preserve">Великое переселение народов и его влияние на формирование праславянского этноса. Место славян среди индоевропейцев. </w:t>
      </w:r>
      <w:r w:rsidRPr="00DD0FD8">
        <w:rPr>
          <w:sz w:val="28"/>
          <w:szCs w:val="28"/>
        </w:rPr>
        <w:t xml:space="preserve">Восточнославянские племенные союзы и их соседи: балтийские, угро-финские, </w:t>
      </w:r>
      <w:proofErr w:type="spellStart"/>
      <w:r w:rsidRPr="00DD0FD8">
        <w:rPr>
          <w:sz w:val="28"/>
          <w:szCs w:val="28"/>
        </w:rPr>
        <w:t>тюркоязычные</w:t>
      </w:r>
      <w:proofErr w:type="spellEnd"/>
      <w:r w:rsidRPr="00DD0FD8">
        <w:rPr>
          <w:sz w:val="28"/>
          <w:szCs w:val="28"/>
        </w:rPr>
        <w:t xml:space="preserve"> племена. Занятия, общественный строй и верования восточных славян. Усиление роли племенных вождей, имущественное расслоение.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Русь в IX – начале XII вв. (не менее 4 ч)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i/>
          <w:iCs/>
          <w:sz w:val="28"/>
          <w:szCs w:val="28"/>
        </w:rPr>
        <w:t xml:space="preserve">Происхождение государственности у восточных славян. «Повесть временных лет». </w:t>
      </w:r>
      <w:r w:rsidRPr="00DD0FD8">
        <w:rPr>
          <w:sz w:val="28"/>
          <w:szCs w:val="28"/>
        </w:rPr>
        <w:t xml:space="preserve">Возникновение Древнерусского государства. Новгород. </w:t>
      </w:r>
      <w:r w:rsidRPr="00DD0FD8">
        <w:rPr>
          <w:i/>
          <w:iCs/>
          <w:sz w:val="28"/>
          <w:szCs w:val="28"/>
        </w:rPr>
        <w:t xml:space="preserve">Происхождение слова «Русь». </w:t>
      </w:r>
      <w:r w:rsidRPr="00DD0FD8">
        <w:rPr>
          <w:sz w:val="28"/>
          <w:szCs w:val="28"/>
        </w:rPr>
        <w:t xml:space="preserve">Начало династии Рюриковичей. Дань и подданство. Князья и их дружины. Вечевые порядки. </w:t>
      </w:r>
      <w:r w:rsidRPr="00DD0FD8">
        <w:rPr>
          <w:i/>
          <w:iCs/>
          <w:sz w:val="28"/>
          <w:szCs w:val="28"/>
        </w:rPr>
        <w:t>Торговый путь «</w:t>
      </w:r>
      <w:proofErr w:type="gramStart"/>
      <w:r w:rsidRPr="00DD0FD8">
        <w:rPr>
          <w:i/>
          <w:iCs/>
          <w:sz w:val="28"/>
          <w:szCs w:val="28"/>
        </w:rPr>
        <w:t>из</w:t>
      </w:r>
      <w:proofErr w:type="gramEnd"/>
      <w:r w:rsidRPr="00DD0FD8">
        <w:rPr>
          <w:i/>
          <w:iCs/>
          <w:sz w:val="28"/>
          <w:szCs w:val="28"/>
        </w:rPr>
        <w:t xml:space="preserve"> варяг в греки». Походы на Византию. </w:t>
      </w:r>
      <w:r w:rsidRPr="00DD0FD8">
        <w:rPr>
          <w:sz w:val="28"/>
          <w:szCs w:val="28"/>
        </w:rPr>
        <w:t xml:space="preserve">Принятие христианства. Развитие норм права на Руси. Категории населения. </w:t>
      </w:r>
      <w:r w:rsidRPr="00DD0FD8">
        <w:rPr>
          <w:i/>
          <w:iCs/>
          <w:sz w:val="28"/>
          <w:szCs w:val="28"/>
        </w:rPr>
        <w:t xml:space="preserve">Княжеские усобицы.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lastRenderedPageBreak/>
        <w:t xml:space="preserve">Христианская культура и языческие традиции Руси. </w:t>
      </w:r>
      <w:r w:rsidRPr="00DD0FD8">
        <w:rPr>
          <w:i/>
          <w:iCs/>
          <w:sz w:val="28"/>
          <w:szCs w:val="28"/>
        </w:rPr>
        <w:t xml:space="preserve">Контакты с культурами Запада и Востока. </w:t>
      </w:r>
      <w:r w:rsidRPr="00DD0FD8">
        <w:rPr>
          <w:sz w:val="28"/>
          <w:szCs w:val="28"/>
        </w:rPr>
        <w:t xml:space="preserve">Влияние Византии. Монастырское строительство. </w:t>
      </w:r>
      <w:r w:rsidRPr="00DD0FD8">
        <w:rPr>
          <w:i/>
          <w:iCs/>
          <w:sz w:val="28"/>
          <w:szCs w:val="28"/>
        </w:rPr>
        <w:t xml:space="preserve">Культура Древней Руси как один из факторов образования древнерусской народности.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Русские земли и княжества в XII – середине XV вв. (не менее 8 ч)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Причины распада Древнерусского государства. Усиление экономической и политической самостоятельности русских земель. Крупнейшие земли и княжества Руси в XII – начале XIII вв. Монархии и республики. </w:t>
      </w:r>
      <w:r w:rsidRPr="00DD0FD8">
        <w:rPr>
          <w:i/>
          <w:iCs/>
          <w:sz w:val="28"/>
          <w:szCs w:val="28"/>
        </w:rPr>
        <w:t xml:space="preserve">Православная Церковь и идея единства Русской земли. Русь и Степь. </w:t>
      </w:r>
      <w:r w:rsidRPr="00DD0FD8">
        <w:rPr>
          <w:sz w:val="28"/>
          <w:szCs w:val="28"/>
        </w:rPr>
        <w:t xml:space="preserve">Расцвет культуры </w:t>
      </w:r>
      <w:proofErr w:type="spellStart"/>
      <w:r w:rsidRPr="00DD0FD8">
        <w:rPr>
          <w:sz w:val="28"/>
          <w:szCs w:val="28"/>
        </w:rPr>
        <w:t>домонгольской</w:t>
      </w:r>
      <w:proofErr w:type="spellEnd"/>
      <w:r w:rsidRPr="00DD0FD8">
        <w:rPr>
          <w:sz w:val="28"/>
          <w:szCs w:val="28"/>
        </w:rPr>
        <w:t xml:space="preserve"> Руси.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i/>
          <w:iCs/>
          <w:sz w:val="28"/>
          <w:szCs w:val="28"/>
        </w:rPr>
        <w:t xml:space="preserve">Образование Монгольского государства. </w:t>
      </w:r>
      <w:r w:rsidRPr="00DD0FD8">
        <w:rPr>
          <w:sz w:val="28"/>
          <w:szCs w:val="28"/>
        </w:rPr>
        <w:t xml:space="preserve">Нашествие на Русь. </w:t>
      </w:r>
      <w:r w:rsidRPr="00DD0FD8">
        <w:rPr>
          <w:i/>
          <w:iCs/>
          <w:sz w:val="28"/>
          <w:szCs w:val="28"/>
        </w:rPr>
        <w:t xml:space="preserve">Включение русских земель в монгольскую систему управления завоеванными землями. Золотая Орда. Принятие Ордой ислама. Роль монгольского завоевания в истории Руси. </w:t>
      </w:r>
      <w:r w:rsidRPr="00DD0FD8">
        <w:rPr>
          <w:sz w:val="28"/>
          <w:szCs w:val="28"/>
        </w:rPr>
        <w:t xml:space="preserve">Экспансия с Запада. Борьба с крестоносной агрессией. </w:t>
      </w:r>
      <w:r w:rsidRPr="00DD0FD8">
        <w:rPr>
          <w:i/>
          <w:iCs/>
          <w:sz w:val="28"/>
          <w:szCs w:val="28"/>
        </w:rPr>
        <w:t xml:space="preserve">Русские земли в составе Великого княжества Литовского.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Начало возрождения Руси. Внутренние миграции населения. Восстановление экономики русских земель. Формы землевладения и категории населения. </w:t>
      </w:r>
      <w:r w:rsidRPr="00DD0FD8">
        <w:rPr>
          <w:i/>
          <w:iCs/>
          <w:sz w:val="28"/>
          <w:szCs w:val="28"/>
        </w:rPr>
        <w:t xml:space="preserve">Роль городов в объединительном процессе.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i/>
          <w:iCs/>
          <w:sz w:val="28"/>
          <w:szCs w:val="28"/>
        </w:rPr>
        <w:t xml:space="preserve">Борьба за политическую гегемонию в Северо-Восточной Руси. </w:t>
      </w:r>
      <w:r w:rsidRPr="00DD0FD8">
        <w:rPr>
          <w:sz w:val="28"/>
          <w:szCs w:val="28"/>
        </w:rPr>
        <w:t xml:space="preserve">Политические, социальные, экономические и территориально-географические причины превращения Москвы в центр объединения русских земель. </w:t>
      </w:r>
      <w:r w:rsidRPr="00DD0FD8">
        <w:rPr>
          <w:i/>
          <w:iCs/>
          <w:sz w:val="28"/>
          <w:szCs w:val="28"/>
        </w:rPr>
        <w:t xml:space="preserve">Взаимосвязь процессов объединения русских земель и борьбы против ордынского владычества. Зарождение национального самосознания на Руси.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Великое княжество Московское в системе международных отношений. </w:t>
      </w:r>
      <w:r w:rsidRPr="00DD0FD8">
        <w:rPr>
          <w:i/>
          <w:iCs/>
          <w:sz w:val="28"/>
          <w:szCs w:val="28"/>
        </w:rPr>
        <w:t xml:space="preserve">Начало распада Золотой Орды. Образование Казанского, Крымского, Астраханского ханств. Закрепление католичества как государственной религии Великого княжества Литовского. Автокефалия Русской Православной Церкви.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Культурное развитие русских земель и княжеств в конце XIII – середине XV вв. </w:t>
      </w:r>
      <w:r w:rsidRPr="00DD0FD8">
        <w:rPr>
          <w:i/>
          <w:iCs/>
          <w:sz w:val="28"/>
          <w:szCs w:val="28"/>
        </w:rPr>
        <w:t xml:space="preserve">Влияние внешних факторов на развитие русской культуры. Формирование русского, украинского и белорусского народов. </w:t>
      </w:r>
      <w:r w:rsidRPr="00DD0FD8">
        <w:rPr>
          <w:sz w:val="28"/>
          <w:szCs w:val="28"/>
        </w:rPr>
        <w:t xml:space="preserve">Москва как центр развития культуры великорусской народности.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Российское государство во второй половине XV – XVII вв. (не менее 9 ч)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Завершение объединения русских земель и образование Российского государства. </w:t>
      </w:r>
      <w:r w:rsidRPr="00DD0FD8">
        <w:rPr>
          <w:i/>
          <w:iCs/>
          <w:sz w:val="28"/>
          <w:szCs w:val="28"/>
        </w:rPr>
        <w:t xml:space="preserve">Особенности процесса складывания централизованного государства в России. </w:t>
      </w:r>
      <w:r w:rsidRPr="00DD0FD8">
        <w:rPr>
          <w:sz w:val="28"/>
          <w:szCs w:val="28"/>
        </w:rPr>
        <w:t xml:space="preserve">Свержение золотоордынского ига. Изменения в социальной структуре общества и формах феодального землевладения. Формирование новой системы управления страной. </w:t>
      </w:r>
      <w:r w:rsidRPr="00DD0FD8">
        <w:rPr>
          <w:i/>
          <w:iCs/>
          <w:sz w:val="28"/>
          <w:szCs w:val="28"/>
        </w:rPr>
        <w:t xml:space="preserve">Роль церкви в государственном строительстве. «Москва – третий Рим».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Установление царской власти </w:t>
      </w:r>
      <w:r w:rsidRPr="00DD0FD8">
        <w:rPr>
          <w:i/>
          <w:iCs/>
          <w:sz w:val="28"/>
          <w:szCs w:val="28"/>
        </w:rPr>
        <w:t>и ее сакрализация в общественном сознании</w:t>
      </w:r>
      <w:r w:rsidRPr="00DD0FD8">
        <w:rPr>
          <w:sz w:val="28"/>
          <w:szCs w:val="28"/>
        </w:rPr>
        <w:t xml:space="preserve">. </w:t>
      </w:r>
      <w:r w:rsidRPr="00DD0FD8">
        <w:rPr>
          <w:i/>
          <w:iCs/>
          <w:sz w:val="28"/>
          <w:szCs w:val="28"/>
        </w:rPr>
        <w:t xml:space="preserve">Складывание идеологии самодержавия. </w:t>
      </w:r>
      <w:r w:rsidRPr="00DD0FD8">
        <w:rPr>
          <w:sz w:val="28"/>
          <w:szCs w:val="28"/>
        </w:rPr>
        <w:t xml:space="preserve">Реформы середины XVI в. Создание органов сословно-представительной монархии. Развитие поместной системы. Установление крепостного права. Опричнина. Учреждение патриаршества. </w:t>
      </w:r>
      <w:r w:rsidRPr="00DD0FD8">
        <w:rPr>
          <w:i/>
          <w:iCs/>
          <w:sz w:val="28"/>
          <w:szCs w:val="28"/>
        </w:rPr>
        <w:t xml:space="preserve">Расширение территории России в XVI в. Рост международного авторитета Российского государства.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Причины и характер Смуты. </w:t>
      </w:r>
      <w:r w:rsidRPr="00DD0FD8">
        <w:rPr>
          <w:i/>
          <w:iCs/>
          <w:sz w:val="28"/>
          <w:szCs w:val="28"/>
        </w:rPr>
        <w:t xml:space="preserve">Пресечение правящей династии. Боярские группировки. </w:t>
      </w:r>
      <w:r w:rsidRPr="00DD0FD8">
        <w:rPr>
          <w:sz w:val="28"/>
          <w:szCs w:val="28"/>
        </w:rPr>
        <w:t xml:space="preserve">Обострение социально-экономических противоречий. Борьба </w:t>
      </w:r>
      <w:r w:rsidRPr="00DD0FD8">
        <w:rPr>
          <w:sz w:val="28"/>
          <w:szCs w:val="28"/>
        </w:rPr>
        <w:lastRenderedPageBreak/>
        <w:t xml:space="preserve">против агрессии Речи </w:t>
      </w:r>
      <w:proofErr w:type="spellStart"/>
      <w:r w:rsidRPr="00DD0FD8">
        <w:rPr>
          <w:sz w:val="28"/>
          <w:szCs w:val="28"/>
        </w:rPr>
        <w:t>Посполитой</w:t>
      </w:r>
      <w:proofErr w:type="spellEnd"/>
      <w:r w:rsidRPr="00DD0FD8">
        <w:rPr>
          <w:sz w:val="28"/>
          <w:szCs w:val="28"/>
        </w:rPr>
        <w:t xml:space="preserve"> и Швеции. </w:t>
      </w:r>
      <w:r w:rsidRPr="00DD0FD8">
        <w:rPr>
          <w:i/>
          <w:iCs/>
          <w:sz w:val="28"/>
          <w:szCs w:val="28"/>
        </w:rPr>
        <w:t xml:space="preserve">Национальный подъем в России. </w:t>
      </w:r>
      <w:r w:rsidRPr="00DD0FD8">
        <w:rPr>
          <w:sz w:val="28"/>
          <w:szCs w:val="28"/>
        </w:rPr>
        <w:t xml:space="preserve">Восстановление независимости страны. </w:t>
      </w:r>
    </w:p>
    <w:p w:rsidR="007A2A87" w:rsidRPr="00DD0FD8" w:rsidRDefault="007A2A87" w:rsidP="007A2A87">
      <w:pPr>
        <w:pStyle w:val="Default"/>
        <w:rPr>
          <w:i/>
          <w:iCs/>
          <w:sz w:val="28"/>
          <w:szCs w:val="28"/>
        </w:rPr>
      </w:pPr>
      <w:proofErr w:type="gramStart"/>
      <w:r w:rsidRPr="00DD0FD8">
        <w:rPr>
          <w:sz w:val="28"/>
          <w:szCs w:val="28"/>
        </w:rPr>
        <w:t>Земской</w:t>
      </w:r>
      <w:proofErr w:type="gramEnd"/>
      <w:r w:rsidRPr="00DD0FD8">
        <w:rPr>
          <w:sz w:val="28"/>
          <w:szCs w:val="28"/>
        </w:rPr>
        <w:t xml:space="preserve"> собор 1613 г. и восстановление самодержавия. Первые Романовы. </w:t>
      </w:r>
      <w:r w:rsidRPr="00DD0FD8">
        <w:rPr>
          <w:i/>
          <w:iCs/>
          <w:sz w:val="28"/>
          <w:szCs w:val="28"/>
        </w:rPr>
        <w:t xml:space="preserve">Расширение территории Российского государства в XVII </w:t>
      </w:r>
      <w:proofErr w:type="gramStart"/>
      <w:r w:rsidRPr="00DD0FD8">
        <w:rPr>
          <w:i/>
          <w:iCs/>
          <w:sz w:val="28"/>
          <w:szCs w:val="28"/>
        </w:rPr>
        <w:t>в</w:t>
      </w:r>
      <w:proofErr w:type="gramEnd"/>
      <w:r w:rsidRPr="00DD0FD8">
        <w:rPr>
          <w:i/>
          <w:iCs/>
          <w:sz w:val="28"/>
          <w:szCs w:val="28"/>
        </w:rPr>
        <w:t xml:space="preserve">. </w:t>
      </w:r>
      <w:r w:rsidRPr="00DD0FD8">
        <w:rPr>
          <w:sz w:val="28"/>
          <w:szCs w:val="28"/>
        </w:rPr>
        <w:t xml:space="preserve">Вхождение Левобережной Украины в состав России. Освоение Сибири. </w:t>
      </w:r>
      <w:r w:rsidRPr="00DD0FD8">
        <w:rPr>
          <w:i/>
          <w:iCs/>
          <w:sz w:val="28"/>
          <w:szCs w:val="28"/>
        </w:rPr>
        <w:t xml:space="preserve">Участие России в войнах в XVII </w:t>
      </w:r>
      <w:proofErr w:type="gramStart"/>
      <w:r w:rsidRPr="00DD0FD8">
        <w:rPr>
          <w:i/>
          <w:iCs/>
          <w:sz w:val="28"/>
          <w:szCs w:val="28"/>
        </w:rPr>
        <w:t>в</w:t>
      </w:r>
      <w:proofErr w:type="gramEnd"/>
      <w:r w:rsidRPr="00DD0FD8">
        <w:rPr>
          <w:i/>
          <w:iCs/>
          <w:sz w:val="28"/>
          <w:szCs w:val="28"/>
        </w:rPr>
        <w:t>.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Юридическое оформление крепостного права. Новые явления в экономике: начало складывания всероссийского рынка, образование мануфактур. Развитие новых торговых центров. Социальные движения в России во второй половине XVII в. Церковный раскол и его значение. </w:t>
      </w:r>
      <w:r w:rsidRPr="00DD0FD8">
        <w:rPr>
          <w:i/>
          <w:iCs/>
          <w:sz w:val="28"/>
          <w:szCs w:val="28"/>
        </w:rPr>
        <w:t xml:space="preserve">Старообрядчество.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Культура народов Российского государства во второй половине XV-XVII в. вв. Усиление светских элементов в русской культуре. Новые формы зодчества. Расцвет русской живописи и декоративно-прикладного искусства. Начало книгопечатания и распространение грамотности. Зарождение публицистики. Славяно-греко-латинская академия. «Домострой»: патриархальные традиции в быте и нравах. </w:t>
      </w:r>
      <w:r w:rsidRPr="00DD0FD8">
        <w:rPr>
          <w:i/>
          <w:iCs/>
          <w:sz w:val="28"/>
          <w:szCs w:val="28"/>
        </w:rPr>
        <w:t xml:space="preserve">Крестьянский и городской быт.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Особенности русской традиционной (средневековой) культуры. Формирование национального самосознания. </w:t>
      </w:r>
      <w:r w:rsidRPr="00DD0FD8">
        <w:rPr>
          <w:i/>
          <w:iCs/>
          <w:sz w:val="28"/>
          <w:szCs w:val="28"/>
        </w:rPr>
        <w:t xml:space="preserve">Дискуссия о предпосылках преобразования общественного строя и характере процесса модернизации в России.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Россия в XVIII – середине XIX вв. (не менее 9 ч)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Петровские преобразования. Реформы армии и флота. Создание заводской промышленности. Политика протекционизма. Новая система государственной власти и управления. </w:t>
      </w:r>
      <w:r w:rsidRPr="00DD0FD8">
        <w:rPr>
          <w:i/>
          <w:iCs/>
          <w:sz w:val="28"/>
          <w:szCs w:val="28"/>
        </w:rPr>
        <w:t xml:space="preserve">Провозглашение империи. </w:t>
      </w:r>
      <w:r w:rsidRPr="00DD0FD8">
        <w:rPr>
          <w:sz w:val="28"/>
          <w:szCs w:val="28"/>
        </w:rPr>
        <w:t xml:space="preserve">Превращение дворянства в господствующее сословие. </w:t>
      </w:r>
      <w:r w:rsidRPr="00DD0FD8">
        <w:rPr>
          <w:i/>
          <w:iCs/>
          <w:sz w:val="28"/>
          <w:szCs w:val="28"/>
        </w:rPr>
        <w:t xml:space="preserve">Особенности российского абсолютизма. Россия в период дворцовых переворотов. Расширение прав и привилегий дворянства. </w:t>
      </w:r>
      <w:r w:rsidRPr="00DD0FD8">
        <w:rPr>
          <w:sz w:val="28"/>
          <w:szCs w:val="28"/>
        </w:rPr>
        <w:t xml:space="preserve">Просвещенный абсолютизм. Законодательное оформление сословного строя.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Попытки укрепления абсолютизма в первой половине XIX в. Реформы системы государственного управления. </w:t>
      </w:r>
      <w:r w:rsidRPr="00DD0FD8">
        <w:rPr>
          <w:i/>
          <w:iCs/>
          <w:sz w:val="28"/>
          <w:szCs w:val="28"/>
        </w:rPr>
        <w:t xml:space="preserve">Рост оппозиционных настроений в обществе. </w:t>
      </w:r>
      <w:r w:rsidRPr="00DD0FD8">
        <w:rPr>
          <w:sz w:val="28"/>
          <w:szCs w:val="28"/>
        </w:rPr>
        <w:t xml:space="preserve">Движение декабристов. Оформление российской консервативной идеологии. Теория «официальной народности». Славянофилы и западники. Русский утопический социализм.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Особенности экономического развития России в XVIII – первой половине XIX в. Развитие капиталистических отношений. Начало промышленного переворота. Формирование единого внутреннего рынка. Изменение социальной структуры российского общества. Сохранение крепостничества в условиях развертывания модернизации. </w:t>
      </w:r>
    </w:p>
    <w:p w:rsidR="007A2A87" w:rsidRPr="00DD0FD8" w:rsidRDefault="007A2A87" w:rsidP="007A2A87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Превращение России в мировую державу. </w:t>
      </w:r>
      <w:proofErr w:type="gramStart"/>
      <w:r w:rsidRPr="00DD0FD8">
        <w:rPr>
          <w:i/>
          <w:iCs/>
          <w:sz w:val="28"/>
          <w:szCs w:val="28"/>
        </w:rPr>
        <w:t>Россия в войнах XVIII в. Имперская внешняя политика.</w:t>
      </w:r>
      <w:proofErr w:type="gramEnd"/>
      <w:r w:rsidRPr="00DD0FD8">
        <w:rPr>
          <w:i/>
          <w:iCs/>
          <w:sz w:val="28"/>
          <w:szCs w:val="28"/>
        </w:rPr>
        <w:t xml:space="preserve"> Разделы Польши. Расширение территории государства в XVIII – середине XIX вв. </w:t>
      </w:r>
      <w:r w:rsidRPr="00DD0FD8">
        <w:rPr>
          <w:sz w:val="28"/>
          <w:szCs w:val="28"/>
        </w:rPr>
        <w:t xml:space="preserve">Участие России в антифранцузских коалициях в период революционных и наполеоновских войн. Отечественная война 1812 г. </w:t>
      </w:r>
      <w:r w:rsidRPr="00DD0FD8">
        <w:rPr>
          <w:i/>
          <w:iCs/>
          <w:sz w:val="28"/>
          <w:szCs w:val="28"/>
        </w:rPr>
        <w:t xml:space="preserve">и заграничный поход русской армии. Россия в Священном союзе. </w:t>
      </w:r>
      <w:r w:rsidRPr="00DD0FD8">
        <w:rPr>
          <w:sz w:val="28"/>
          <w:szCs w:val="28"/>
        </w:rPr>
        <w:t xml:space="preserve">Крымская война. </w:t>
      </w:r>
    </w:p>
    <w:p w:rsidR="007A2A87" w:rsidRPr="00DD0FD8" w:rsidRDefault="007A2A87" w:rsidP="007A2A87">
      <w:pPr>
        <w:pStyle w:val="Default"/>
        <w:rPr>
          <w:i/>
          <w:iCs/>
          <w:sz w:val="28"/>
          <w:szCs w:val="28"/>
        </w:rPr>
      </w:pPr>
      <w:r w:rsidRPr="00DD0FD8">
        <w:rPr>
          <w:sz w:val="28"/>
          <w:szCs w:val="28"/>
        </w:rPr>
        <w:t>Культура народов Росс</w:t>
      </w:r>
      <w:proofErr w:type="gramStart"/>
      <w:r w:rsidRPr="00DD0FD8">
        <w:rPr>
          <w:sz w:val="28"/>
          <w:szCs w:val="28"/>
        </w:rPr>
        <w:t>ии и ее</w:t>
      </w:r>
      <w:proofErr w:type="gramEnd"/>
      <w:r w:rsidRPr="00DD0FD8">
        <w:rPr>
          <w:sz w:val="28"/>
          <w:szCs w:val="28"/>
        </w:rPr>
        <w:t xml:space="preserve"> связи с европейской и мировой культурой XVIII – первой половины XIX вв. Особенности русского Просвещения. Научно-техническая мысль и научные экспедиции. Основание Академии наук и Московского университета. Ученые общества. Создание системы </w:t>
      </w:r>
      <w:r w:rsidRPr="00DD0FD8">
        <w:rPr>
          <w:sz w:val="28"/>
          <w:szCs w:val="28"/>
        </w:rPr>
        <w:lastRenderedPageBreak/>
        <w:t xml:space="preserve">народного образования. </w:t>
      </w:r>
      <w:r w:rsidRPr="00DD0FD8">
        <w:rPr>
          <w:i/>
          <w:iCs/>
          <w:sz w:val="28"/>
          <w:szCs w:val="28"/>
        </w:rPr>
        <w:t xml:space="preserve">Формирование русского литературного языка. </w:t>
      </w:r>
      <w:r w:rsidRPr="00DD0FD8">
        <w:rPr>
          <w:sz w:val="28"/>
          <w:szCs w:val="28"/>
        </w:rPr>
        <w:t xml:space="preserve">Развитие музыкально-театрального искусства. Новаторство и преемственность художественных стилей в изобразительном искусстве. Изменение принципов градостроительства. </w:t>
      </w:r>
      <w:r w:rsidRPr="00DD0FD8">
        <w:rPr>
          <w:i/>
          <w:iCs/>
          <w:sz w:val="28"/>
          <w:szCs w:val="28"/>
        </w:rPr>
        <w:t xml:space="preserve">Русская усадьба.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Россия во второй половине XIX - начале ХХ вв. (не менее 6 ч)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Отмена крепостного права. Реформы 1860-х – 1870-х гг. </w:t>
      </w:r>
      <w:r w:rsidRPr="00DD0FD8">
        <w:rPr>
          <w:i/>
          <w:iCs/>
          <w:sz w:val="28"/>
          <w:szCs w:val="28"/>
        </w:rPr>
        <w:t xml:space="preserve">Самодержавие и сословный строй в условиях </w:t>
      </w:r>
      <w:proofErr w:type="spellStart"/>
      <w:r w:rsidRPr="00DD0FD8">
        <w:rPr>
          <w:i/>
          <w:iCs/>
          <w:sz w:val="28"/>
          <w:szCs w:val="28"/>
        </w:rPr>
        <w:t>модернизационных</w:t>
      </w:r>
      <w:proofErr w:type="spellEnd"/>
      <w:r w:rsidRPr="00DD0FD8">
        <w:rPr>
          <w:i/>
          <w:iCs/>
          <w:sz w:val="28"/>
          <w:szCs w:val="28"/>
        </w:rPr>
        <w:t xml:space="preserve"> процессов. Выступления разночинной интеллигенции. </w:t>
      </w:r>
      <w:r w:rsidRPr="00DD0FD8">
        <w:rPr>
          <w:sz w:val="28"/>
          <w:szCs w:val="28"/>
        </w:rPr>
        <w:t xml:space="preserve">Народничество. Политический террор. Политика контрреформ.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Утверждение капиталистической модели экономического развития. Завершение промышленного переворота. Российский монополистический капитализм и его особенности. Роль государства в экономической жизни страны. Реформы С.Ю. Витте. Аграрная реформа П.А. Столыпина. Обострение экономических и социальных противоречий в условиях форсированной модернизации. Сохранение остатков крепостничества. </w:t>
      </w:r>
      <w:r w:rsidRPr="00DD0FD8">
        <w:rPr>
          <w:i/>
          <w:iCs/>
          <w:sz w:val="28"/>
          <w:szCs w:val="28"/>
        </w:rPr>
        <w:t xml:space="preserve">Роль общины в жизни крестьянства.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Идейные течения, политические партии и общественные движения в России на рубеже веков XIX-XX вв. Революция 1905-1907 гг. и ее итоги. </w:t>
      </w:r>
      <w:r w:rsidRPr="00DD0FD8">
        <w:rPr>
          <w:i/>
          <w:iCs/>
          <w:sz w:val="28"/>
          <w:szCs w:val="28"/>
        </w:rPr>
        <w:t>Становление российского парламентаризма</w:t>
      </w:r>
      <w:r w:rsidRPr="00DD0FD8">
        <w:rPr>
          <w:sz w:val="28"/>
          <w:szCs w:val="28"/>
        </w:rPr>
        <w:t xml:space="preserve">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>«Восточный вопрос» во внешней политике Российской империи. Россия в системе военно-политических союзов на рубеже XIX-XX вв. Русско-японская война 1904-1905 гг. Россия в</w:t>
      </w:r>
      <w:proofErr w:type="gramStart"/>
      <w:r w:rsidRPr="00DD0FD8">
        <w:rPr>
          <w:sz w:val="28"/>
          <w:szCs w:val="28"/>
        </w:rPr>
        <w:t xml:space="preserve"> П</w:t>
      </w:r>
      <w:proofErr w:type="gramEnd"/>
      <w:r w:rsidRPr="00DD0FD8">
        <w:rPr>
          <w:sz w:val="28"/>
          <w:szCs w:val="28"/>
        </w:rPr>
        <w:t xml:space="preserve">ервой мировой войне 1914-1918 гг. </w:t>
      </w:r>
      <w:r w:rsidRPr="00DD0FD8">
        <w:rPr>
          <w:i/>
          <w:iCs/>
          <w:sz w:val="28"/>
          <w:szCs w:val="28"/>
        </w:rPr>
        <w:t xml:space="preserve">Влияние войны на российское общество. </w:t>
      </w:r>
      <w:r w:rsidRPr="00DD0FD8">
        <w:rPr>
          <w:sz w:val="28"/>
          <w:szCs w:val="28"/>
        </w:rPr>
        <w:t xml:space="preserve">Общественно-политический кризис накануне 1917 г.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Духовная жизнь российского общества на рубеже веков XIX-XX веков. Развитие системы образования. Научные достижения российских ученых. Возрождение национальных традиций в искусстве конца XIX в. Новаторские тенденции в развитии художественной культуры. </w:t>
      </w:r>
      <w:r w:rsidRPr="00DD0FD8">
        <w:rPr>
          <w:i/>
          <w:iCs/>
          <w:sz w:val="28"/>
          <w:szCs w:val="28"/>
        </w:rPr>
        <w:t xml:space="preserve">Идейные искания российской интеллигенции в начале ХХ </w:t>
      </w:r>
      <w:proofErr w:type="gramStart"/>
      <w:r w:rsidRPr="00DD0FD8">
        <w:rPr>
          <w:i/>
          <w:iCs/>
          <w:sz w:val="28"/>
          <w:szCs w:val="28"/>
        </w:rPr>
        <w:t>в</w:t>
      </w:r>
      <w:proofErr w:type="gramEnd"/>
      <w:r w:rsidRPr="00DD0FD8">
        <w:rPr>
          <w:i/>
          <w:iCs/>
          <w:sz w:val="28"/>
          <w:szCs w:val="28"/>
        </w:rPr>
        <w:t xml:space="preserve">. Русская религиозная философия. </w:t>
      </w:r>
      <w:r w:rsidRPr="00DD0FD8">
        <w:rPr>
          <w:sz w:val="28"/>
          <w:szCs w:val="28"/>
        </w:rPr>
        <w:t xml:space="preserve">Отражение духовного кризиса в художественной культуре декаданса.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Революция 1917 г. и Гражданская война в России (не менее 4 ч) </w:t>
      </w:r>
    </w:p>
    <w:p w:rsidR="00DD0FD8" w:rsidRPr="00DD0FD8" w:rsidRDefault="00DD0FD8" w:rsidP="00DD0FD8">
      <w:pPr>
        <w:pStyle w:val="Default"/>
        <w:rPr>
          <w:i/>
          <w:iCs/>
          <w:sz w:val="28"/>
          <w:szCs w:val="28"/>
        </w:rPr>
      </w:pPr>
      <w:r w:rsidRPr="00DD0FD8">
        <w:rPr>
          <w:sz w:val="28"/>
          <w:szCs w:val="28"/>
        </w:rPr>
        <w:t xml:space="preserve">Революция 1917 г. Падение самодержавия. Временное правительство и Советы. Провозглашение России республикой. </w:t>
      </w:r>
      <w:r w:rsidRPr="00DD0FD8">
        <w:rPr>
          <w:i/>
          <w:iCs/>
          <w:sz w:val="28"/>
          <w:szCs w:val="28"/>
        </w:rPr>
        <w:t xml:space="preserve">«Революционное оборончество» – сторонники и противники. </w:t>
      </w:r>
      <w:r w:rsidRPr="00DD0FD8">
        <w:rPr>
          <w:sz w:val="28"/>
          <w:szCs w:val="28"/>
        </w:rPr>
        <w:t xml:space="preserve">Кризис власти. </w:t>
      </w:r>
      <w:proofErr w:type="spellStart"/>
      <w:r w:rsidRPr="00DD0FD8">
        <w:rPr>
          <w:sz w:val="28"/>
          <w:szCs w:val="28"/>
        </w:rPr>
        <w:t>Маргинализация</w:t>
      </w:r>
      <w:proofErr w:type="spellEnd"/>
      <w:r w:rsidRPr="00DD0FD8">
        <w:rPr>
          <w:sz w:val="28"/>
          <w:szCs w:val="28"/>
        </w:rPr>
        <w:t xml:space="preserve"> общества. </w:t>
      </w:r>
      <w:r w:rsidRPr="00DD0FD8">
        <w:rPr>
          <w:i/>
          <w:iCs/>
          <w:sz w:val="28"/>
          <w:szCs w:val="28"/>
        </w:rPr>
        <w:t>Разложение армии, углубление экономических трудностей, положение на национальных окраинах. Причины слабости демократических сил России.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Политическая тактика большевиков, их приход к власти. Утверждение Советской власти. </w:t>
      </w:r>
      <w:r w:rsidRPr="00DD0FD8">
        <w:rPr>
          <w:i/>
          <w:iCs/>
          <w:sz w:val="28"/>
          <w:szCs w:val="28"/>
        </w:rPr>
        <w:t xml:space="preserve">Характер событий октября 1917 г. в оценках современников и историков. </w:t>
      </w:r>
      <w:r w:rsidRPr="00DD0FD8">
        <w:rPr>
          <w:sz w:val="28"/>
          <w:szCs w:val="28"/>
        </w:rPr>
        <w:t xml:space="preserve">Первые декреты Советской власти. </w:t>
      </w:r>
      <w:r w:rsidRPr="00DD0FD8">
        <w:rPr>
          <w:i/>
          <w:iCs/>
          <w:sz w:val="28"/>
          <w:szCs w:val="28"/>
        </w:rPr>
        <w:t xml:space="preserve">Созыв и роспуск Учредительного собрания. Брестский мир. </w:t>
      </w:r>
      <w:r w:rsidRPr="00DD0FD8">
        <w:rPr>
          <w:sz w:val="28"/>
          <w:szCs w:val="28"/>
        </w:rPr>
        <w:t xml:space="preserve">Создание РСФСР. </w:t>
      </w:r>
      <w:r w:rsidRPr="00DD0FD8">
        <w:rPr>
          <w:i/>
          <w:iCs/>
          <w:sz w:val="28"/>
          <w:szCs w:val="28"/>
        </w:rPr>
        <w:t xml:space="preserve">Конституция 1918 г. Формирование однопартийной системы в России.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Гражданская война и иностранная интервенция: причины, этапы, участники. Цели и идеология противоборствующих сторон. Политика «военного коммунизма». </w:t>
      </w:r>
      <w:r w:rsidRPr="00DD0FD8">
        <w:rPr>
          <w:i/>
          <w:iCs/>
          <w:sz w:val="28"/>
          <w:szCs w:val="28"/>
        </w:rPr>
        <w:t xml:space="preserve">«Белый» и «красный» террор. Причины поражения белого движения.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i/>
          <w:iCs/>
          <w:sz w:val="28"/>
          <w:szCs w:val="28"/>
        </w:rPr>
        <w:t xml:space="preserve">Экономическое и политическое положение Советской России после гражданской войны. </w:t>
      </w:r>
      <w:r w:rsidRPr="00DD0FD8">
        <w:rPr>
          <w:sz w:val="28"/>
          <w:szCs w:val="28"/>
        </w:rPr>
        <w:t xml:space="preserve">Переход к новой экономической политике.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lastRenderedPageBreak/>
        <w:t xml:space="preserve">Советское общество в 1922-1941 гг. (не менее 4 ч)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Образование СССР. </w:t>
      </w:r>
      <w:r w:rsidRPr="00DD0FD8">
        <w:rPr>
          <w:i/>
          <w:iCs/>
          <w:sz w:val="28"/>
          <w:szCs w:val="28"/>
        </w:rPr>
        <w:t xml:space="preserve">Полемика о принципах национально-государственного строительства. </w:t>
      </w:r>
      <w:r w:rsidRPr="00DD0FD8">
        <w:rPr>
          <w:sz w:val="28"/>
          <w:szCs w:val="28"/>
        </w:rPr>
        <w:t xml:space="preserve">Партийные дискуссии о путях и методах построения социализма в СССР. </w:t>
      </w:r>
      <w:r w:rsidRPr="00DD0FD8">
        <w:rPr>
          <w:i/>
          <w:iCs/>
          <w:sz w:val="28"/>
          <w:szCs w:val="28"/>
        </w:rPr>
        <w:t xml:space="preserve">Концепция построения социализма в отдельно взятой стране. </w:t>
      </w:r>
      <w:r w:rsidRPr="00DD0FD8">
        <w:rPr>
          <w:sz w:val="28"/>
          <w:szCs w:val="28"/>
        </w:rPr>
        <w:t xml:space="preserve">Успехи, противоречия и кризисы </w:t>
      </w:r>
      <w:proofErr w:type="spellStart"/>
      <w:r w:rsidRPr="00DD0FD8">
        <w:rPr>
          <w:sz w:val="28"/>
          <w:szCs w:val="28"/>
        </w:rPr>
        <w:t>НЭПа</w:t>
      </w:r>
      <w:proofErr w:type="spellEnd"/>
      <w:r w:rsidRPr="00DD0FD8">
        <w:rPr>
          <w:sz w:val="28"/>
          <w:szCs w:val="28"/>
        </w:rPr>
        <w:t xml:space="preserve">. </w:t>
      </w:r>
      <w:r w:rsidRPr="00DD0FD8">
        <w:rPr>
          <w:i/>
          <w:iCs/>
          <w:sz w:val="28"/>
          <w:szCs w:val="28"/>
        </w:rPr>
        <w:t xml:space="preserve">Причины свертывания </w:t>
      </w:r>
      <w:proofErr w:type="spellStart"/>
      <w:r w:rsidRPr="00DD0FD8">
        <w:rPr>
          <w:i/>
          <w:iCs/>
          <w:sz w:val="28"/>
          <w:szCs w:val="28"/>
        </w:rPr>
        <w:t>НЭПа</w:t>
      </w:r>
      <w:proofErr w:type="spellEnd"/>
      <w:r w:rsidRPr="00DD0FD8">
        <w:rPr>
          <w:i/>
          <w:iCs/>
          <w:sz w:val="28"/>
          <w:szCs w:val="28"/>
        </w:rPr>
        <w:t xml:space="preserve">. </w:t>
      </w:r>
      <w:r w:rsidRPr="00DD0FD8">
        <w:rPr>
          <w:sz w:val="28"/>
          <w:szCs w:val="28"/>
        </w:rPr>
        <w:t xml:space="preserve">Выбор стратегии форсированного социально-экономического развития.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Индустриализация, ее источники и результаты. Коллективизация, ее социальные и экономические последствия. Противоречия социалистической модернизации. Конституция 1936 г. Централизованная (командная) система управления. </w:t>
      </w:r>
      <w:r w:rsidRPr="00DD0FD8">
        <w:rPr>
          <w:i/>
          <w:iCs/>
          <w:sz w:val="28"/>
          <w:szCs w:val="28"/>
        </w:rPr>
        <w:t xml:space="preserve">Мобилизационный характер советской экономики. Власть партийно-государственного аппарата. Номенклатура. </w:t>
      </w:r>
      <w:r w:rsidRPr="00DD0FD8">
        <w:rPr>
          <w:sz w:val="28"/>
          <w:szCs w:val="28"/>
        </w:rPr>
        <w:t xml:space="preserve">Культ личности И.В.Сталина. Массовые репрессии.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i/>
          <w:iCs/>
          <w:sz w:val="28"/>
          <w:szCs w:val="28"/>
        </w:rPr>
        <w:t xml:space="preserve">Идеологические основы советского общества и </w:t>
      </w:r>
      <w:r w:rsidRPr="00DD0FD8">
        <w:rPr>
          <w:sz w:val="28"/>
          <w:szCs w:val="28"/>
        </w:rPr>
        <w:t xml:space="preserve">культура в 1920-х – 1930-х гг. Утверждение метода социалистического реализма. Задачи и итоги «культурной революции». </w:t>
      </w:r>
      <w:r w:rsidRPr="00DD0FD8">
        <w:rPr>
          <w:i/>
          <w:iCs/>
          <w:sz w:val="28"/>
          <w:szCs w:val="28"/>
        </w:rPr>
        <w:t xml:space="preserve">Создание советской системы образования. </w:t>
      </w:r>
      <w:r w:rsidRPr="00DD0FD8">
        <w:rPr>
          <w:sz w:val="28"/>
          <w:szCs w:val="28"/>
        </w:rPr>
        <w:t xml:space="preserve">Наука в СССР в 1920-1930-е гг. </w:t>
      </w:r>
      <w:r w:rsidRPr="00DD0FD8">
        <w:rPr>
          <w:i/>
          <w:iCs/>
          <w:sz w:val="28"/>
          <w:szCs w:val="28"/>
        </w:rPr>
        <w:t xml:space="preserve">Русское зарубежье. Раскол в РПЦ.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Внешнеполитическая стратегия СССР в период между мировыми войнами. </w:t>
      </w:r>
      <w:r w:rsidRPr="00DD0FD8">
        <w:rPr>
          <w:i/>
          <w:iCs/>
          <w:sz w:val="28"/>
          <w:szCs w:val="28"/>
        </w:rPr>
        <w:t xml:space="preserve">Дипломатическое признание СССР. </w:t>
      </w:r>
      <w:r w:rsidRPr="00DD0FD8">
        <w:rPr>
          <w:sz w:val="28"/>
          <w:szCs w:val="28"/>
        </w:rPr>
        <w:t xml:space="preserve">Рост военной угрозы </w:t>
      </w:r>
      <w:proofErr w:type="gramStart"/>
      <w:r w:rsidRPr="00DD0FD8">
        <w:rPr>
          <w:sz w:val="28"/>
          <w:szCs w:val="28"/>
        </w:rPr>
        <w:t>в начале</w:t>
      </w:r>
      <w:proofErr w:type="gramEnd"/>
      <w:r w:rsidRPr="00DD0FD8">
        <w:rPr>
          <w:sz w:val="28"/>
          <w:szCs w:val="28"/>
        </w:rPr>
        <w:t xml:space="preserve"> 1930-х гг. и проблемы коллективной безопасности. </w:t>
      </w:r>
      <w:r w:rsidRPr="00DD0FD8">
        <w:rPr>
          <w:i/>
          <w:iCs/>
          <w:sz w:val="28"/>
          <w:szCs w:val="28"/>
        </w:rPr>
        <w:t xml:space="preserve">Мюнхенский договор и его последствия. Военные столкновения СССР с Японией у озера Хасан, в районе реки </w:t>
      </w:r>
      <w:proofErr w:type="spellStart"/>
      <w:r w:rsidRPr="00DD0FD8">
        <w:rPr>
          <w:i/>
          <w:iCs/>
          <w:sz w:val="28"/>
          <w:szCs w:val="28"/>
        </w:rPr>
        <w:t>Халхин-гол</w:t>
      </w:r>
      <w:proofErr w:type="spellEnd"/>
      <w:r w:rsidRPr="00DD0FD8">
        <w:rPr>
          <w:i/>
          <w:iCs/>
          <w:sz w:val="28"/>
          <w:szCs w:val="28"/>
        </w:rPr>
        <w:t xml:space="preserve">. </w:t>
      </w:r>
      <w:r w:rsidRPr="00DD0FD8">
        <w:rPr>
          <w:sz w:val="28"/>
          <w:szCs w:val="28"/>
        </w:rPr>
        <w:t>Советско-германские отношения в 1939-1940 гг. Политика СССР на начальном этапе</w:t>
      </w:r>
      <w:proofErr w:type="gramStart"/>
      <w:r w:rsidRPr="00DD0FD8">
        <w:rPr>
          <w:sz w:val="28"/>
          <w:szCs w:val="28"/>
        </w:rPr>
        <w:t xml:space="preserve"> В</w:t>
      </w:r>
      <w:proofErr w:type="gramEnd"/>
      <w:r w:rsidRPr="00DD0FD8">
        <w:rPr>
          <w:sz w:val="28"/>
          <w:szCs w:val="28"/>
        </w:rPr>
        <w:t xml:space="preserve">торой мировой войны. Расширение территории Советского Союза.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Советский Союз в годы Великой Отечественной войны (не менее 6 ч)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Нападение Германии на СССР. Великая Отечественная война: основные этапы военных действий. </w:t>
      </w:r>
      <w:r w:rsidRPr="00DD0FD8">
        <w:rPr>
          <w:i/>
          <w:iCs/>
          <w:sz w:val="28"/>
          <w:szCs w:val="28"/>
        </w:rPr>
        <w:t xml:space="preserve">Причины неудач на начальном этапе войны. Оккупационный режим на советской территории. </w:t>
      </w:r>
      <w:r w:rsidRPr="00DD0FD8">
        <w:rPr>
          <w:sz w:val="28"/>
          <w:szCs w:val="28"/>
        </w:rPr>
        <w:t xml:space="preserve">Смоленское сражение. Блокада Ленинграда. Военно-стратегическое и международное значение победы Красной Армии под Москвой. Разгром войск агрессоров под Сталинградом и на Орловско-Курской дуге: коренной перелом в ходе войны. Освобождение территории СССР и военные операции Красной Армии в Европе. </w:t>
      </w:r>
      <w:r w:rsidRPr="00DD0FD8">
        <w:rPr>
          <w:i/>
          <w:iCs/>
          <w:sz w:val="28"/>
          <w:szCs w:val="28"/>
        </w:rPr>
        <w:t xml:space="preserve">Капитуляция нацистской Германии. </w:t>
      </w:r>
      <w:r w:rsidRPr="00DD0FD8">
        <w:rPr>
          <w:sz w:val="28"/>
          <w:szCs w:val="28"/>
        </w:rPr>
        <w:t xml:space="preserve">Участие СССР в войне с Японией. </w:t>
      </w:r>
      <w:r w:rsidRPr="00DD0FD8">
        <w:rPr>
          <w:i/>
          <w:iCs/>
          <w:sz w:val="28"/>
          <w:szCs w:val="28"/>
        </w:rPr>
        <w:t xml:space="preserve">Развитие советского военного искусства.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>Мобилизация страны на войну</w:t>
      </w:r>
      <w:r w:rsidRPr="00DD0FD8">
        <w:rPr>
          <w:i/>
          <w:iCs/>
          <w:sz w:val="28"/>
          <w:szCs w:val="28"/>
        </w:rPr>
        <w:t xml:space="preserve">. Народное ополчение. </w:t>
      </w:r>
      <w:r w:rsidRPr="00DD0FD8">
        <w:rPr>
          <w:sz w:val="28"/>
          <w:szCs w:val="28"/>
        </w:rPr>
        <w:t xml:space="preserve">Партизанское движение и его вклад в Победу. Перевод экономики СССР на военные рельсы. </w:t>
      </w:r>
      <w:r w:rsidRPr="00DD0FD8">
        <w:rPr>
          <w:i/>
          <w:iCs/>
          <w:sz w:val="28"/>
          <w:szCs w:val="28"/>
        </w:rPr>
        <w:t xml:space="preserve">Эвакуация населения и производственных мощностей на восток страны. </w:t>
      </w:r>
      <w:r w:rsidRPr="00DD0FD8">
        <w:rPr>
          <w:sz w:val="28"/>
          <w:szCs w:val="28"/>
        </w:rPr>
        <w:t xml:space="preserve">Идеология и культура в военные годы. </w:t>
      </w:r>
      <w:r w:rsidRPr="00DD0FD8">
        <w:rPr>
          <w:i/>
          <w:iCs/>
          <w:sz w:val="28"/>
          <w:szCs w:val="28"/>
        </w:rPr>
        <w:t xml:space="preserve">Русская Православная церковь в годы войны. Героизм народа на фронте и в тылу.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СССР в антигитлеровской коалиции. Конференции союзников в Тегеране, Ялте и Потсдаме и их решения. </w:t>
      </w:r>
      <w:r w:rsidRPr="00DD0FD8">
        <w:rPr>
          <w:i/>
          <w:iCs/>
          <w:sz w:val="28"/>
          <w:szCs w:val="28"/>
        </w:rPr>
        <w:t xml:space="preserve">Ленд-лиз и его значение. </w:t>
      </w:r>
      <w:r w:rsidRPr="00DD0FD8">
        <w:rPr>
          <w:sz w:val="28"/>
          <w:szCs w:val="28"/>
        </w:rPr>
        <w:t xml:space="preserve">Итоги Великой Отечественной войны. </w:t>
      </w:r>
      <w:r w:rsidRPr="00DD0FD8">
        <w:rPr>
          <w:i/>
          <w:iCs/>
          <w:sz w:val="28"/>
          <w:szCs w:val="28"/>
        </w:rPr>
        <w:t xml:space="preserve">Цена Победы. </w:t>
      </w:r>
      <w:r w:rsidRPr="00DD0FD8">
        <w:rPr>
          <w:sz w:val="28"/>
          <w:szCs w:val="28"/>
        </w:rPr>
        <w:t>Роль СССР во</w:t>
      </w:r>
      <w:proofErr w:type="gramStart"/>
      <w:r w:rsidRPr="00DD0FD8">
        <w:rPr>
          <w:sz w:val="28"/>
          <w:szCs w:val="28"/>
        </w:rPr>
        <w:t xml:space="preserve"> В</w:t>
      </w:r>
      <w:proofErr w:type="gramEnd"/>
      <w:r w:rsidRPr="00DD0FD8">
        <w:rPr>
          <w:sz w:val="28"/>
          <w:szCs w:val="28"/>
        </w:rPr>
        <w:t xml:space="preserve">торой мировой войне и решении вопросов послевоенного устройства мира.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СССР </w:t>
      </w:r>
      <w:proofErr w:type="gramStart"/>
      <w:r w:rsidRPr="00DD0FD8">
        <w:rPr>
          <w:b/>
          <w:bCs/>
          <w:sz w:val="28"/>
          <w:szCs w:val="28"/>
        </w:rPr>
        <w:t>в первые</w:t>
      </w:r>
      <w:proofErr w:type="gramEnd"/>
      <w:r w:rsidRPr="00DD0FD8">
        <w:rPr>
          <w:b/>
          <w:bCs/>
          <w:sz w:val="28"/>
          <w:szCs w:val="28"/>
        </w:rPr>
        <w:t xml:space="preserve"> послевоенные десятилетия (не менее 4 ч)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Социально-экономическое положение СССР после войны. Мобилизационные методы восстановление хозяйства. </w:t>
      </w:r>
      <w:r w:rsidRPr="00DD0FD8">
        <w:rPr>
          <w:i/>
          <w:iCs/>
          <w:sz w:val="28"/>
          <w:szCs w:val="28"/>
        </w:rPr>
        <w:t xml:space="preserve">Идеологические кампании конца 1940-х гг. </w:t>
      </w:r>
      <w:r w:rsidRPr="00DD0FD8">
        <w:rPr>
          <w:sz w:val="28"/>
          <w:szCs w:val="28"/>
        </w:rPr>
        <w:t xml:space="preserve">Холодная война и ее влияние на </w:t>
      </w:r>
      <w:proofErr w:type="gramStart"/>
      <w:r w:rsidRPr="00DD0FD8">
        <w:rPr>
          <w:sz w:val="28"/>
          <w:szCs w:val="28"/>
        </w:rPr>
        <w:t>экономику</w:t>
      </w:r>
      <w:proofErr w:type="gramEnd"/>
      <w:r w:rsidRPr="00DD0FD8">
        <w:rPr>
          <w:sz w:val="28"/>
          <w:szCs w:val="28"/>
        </w:rPr>
        <w:t xml:space="preserve"> и внешнюю политику страны. </w:t>
      </w:r>
      <w:r w:rsidRPr="00DD0FD8">
        <w:rPr>
          <w:i/>
          <w:iCs/>
          <w:sz w:val="28"/>
          <w:szCs w:val="28"/>
        </w:rPr>
        <w:t xml:space="preserve">Создание ракетно-ядерного оружия в СССР.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i/>
          <w:iCs/>
          <w:sz w:val="28"/>
          <w:szCs w:val="28"/>
        </w:rPr>
        <w:lastRenderedPageBreak/>
        <w:t xml:space="preserve">Борьба за власть в высшем руководстве СССР после смерти И.В. Сталина. </w:t>
      </w:r>
      <w:r w:rsidRPr="00DD0FD8">
        <w:rPr>
          <w:sz w:val="28"/>
          <w:szCs w:val="28"/>
        </w:rPr>
        <w:t xml:space="preserve">ХХ съезд КПСС и осуждение культа личности. </w:t>
      </w:r>
      <w:r w:rsidRPr="00DD0FD8">
        <w:rPr>
          <w:i/>
          <w:iCs/>
          <w:sz w:val="28"/>
          <w:szCs w:val="28"/>
        </w:rPr>
        <w:t xml:space="preserve">Концепция построения коммунизма. </w:t>
      </w:r>
      <w:r w:rsidRPr="00DD0FD8">
        <w:rPr>
          <w:sz w:val="28"/>
          <w:szCs w:val="28"/>
        </w:rPr>
        <w:t xml:space="preserve">Экономические реформы 1950-х – начала 1960-х гг., реорганизации органов власти и управления.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Биполярный характер послевоенной системы международных отношений. </w:t>
      </w:r>
      <w:r w:rsidRPr="00DD0FD8">
        <w:rPr>
          <w:i/>
          <w:iCs/>
          <w:sz w:val="28"/>
          <w:szCs w:val="28"/>
        </w:rPr>
        <w:t xml:space="preserve">Формирование мировой социалистической системы. </w:t>
      </w:r>
      <w:r w:rsidRPr="00DD0FD8">
        <w:rPr>
          <w:sz w:val="28"/>
          <w:szCs w:val="28"/>
        </w:rPr>
        <w:t xml:space="preserve">СССР в глобальных и региональных конфликтах в 1950-х – начала 1960-х гг. </w:t>
      </w:r>
      <w:proofErr w:type="spellStart"/>
      <w:r w:rsidRPr="00DD0FD8">
        <w:rPr>
          <w:sz w:val="28"/>
          <w:szCs w:val="28"/>
        </w:rPr>
        <w:t>Карибский</w:t>
      </w:r>
      <w:proofErr w:type="spellEnd"/>
      <w:r w:rsidRPr="00DD0FD8">
        <w:rPr>
          <w:sz w:val="28"/>
          <w:szCs w:val="28"/>
        </w:rPr>
        <w:t xml:space="preserve"> кризис и его значение.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Духовная жизнь в послевоенные годы. </w:t>
      </w:r>
      <w:r w:rsidRPr="00DD0FD8">
        <w:rPr>
          <w:i/>
          <w:iCs/>
          <w:sz w:val="28"/>
          <w:szCs w:val="28"/>
        </w:rPr>
        <w:t xml:space="preserve">Ужесточение партийного контроля над сферой культуры. </w:t>
      </w:r>
      <w:r w:rsidRPr="00DD0FD8">
        <w:rPr>
          <w:sz w:val="28"/>
          <w:szCs w:val="28"/>
        </w:rPr>
        <w:t xml:space="preserve">Демократизация общественной жизни в период «оттепели». Научно-техническое развитие СССР, достижения в освоении космоса.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СССР в середине 1960-х - начале 1980-х гг. (не менее 3 ч)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Экономические реформы середины 1960-х гг. Замедление темпов научно-технического прогресса. </w:t>
      </w:r>
      <w:r w:rsidRPr="00DD0FD8">
        <w:rPr>
          <w:i/>
          <w:iCs/>
          <w:sz w:val="28"/>
          <w:szCs w:val="28"/>
        </w:rPr>
        <w:t xml:space="preserve">Дефицит товаров народного потребления, развитие «теневой экономики» и коррупции. </w:t>
      </w:r>
      <w:r w:rsidRPr="00DD0FD8">
        <w:rPr>
          <w:sz w:val="28"/>
          <w:szCs w:val="28"/>
        </w:rPr>
        <w:t xml:space="preserve">«Застой» как проявление кризиса советской модели развития. </w:t>
      </w:r>
      <w:r w:rsidRPr="00DD0FD8">
        <w:rPr>
          <w:i/>
          <w:iCs/>
          <w:sz w:val="28"/>
          <w:szCs w:val="28"/>
        </w:rPr>
        <w:t xml:space="preserve">Концепция развитого социализма. </w:t>
      </w:r>
      <w:r w:rsidRPr="00DD0FD8">
        <w:rPr>
          <w:sz w:val="28"/>
          <w:szCs w:val="28"/>
        </w:rPr>
        <w:t xml:space="preserve">Конституция 1977 г. </w:t>
      </w:r>
      <w:r w:rsidRPr="00DD0FD8">
        <w:rPr>
          <w:i/>
          <w:iCs/>
          <w:sz w:val="28"/>
          <w:szCs w:val="28"/>
        </w:rPr>
        <w:t xml:space="preserve">Диссидентское и правозащитное движения. </w:t>
      </w:r>
      <w:r w:rsidRPr="00DD0FD8">
        <w:rPr>
          <w:sz w:val="28"/>
          <w:szCs w:val="28"/>
        </w:rPr>
        <w:t xml:space="preserve">Попытки преодоления кризисных тенденций в советском обществе </w:t>
      </w:r>
      <w:proofErr w:type="gramStart"/>
      <w:r w:rsidRPr="00DD0FD8">
        <w:rPr>
          <w:sz w:val="28"/>
          <w:szCs w:val="28"/>
        </w:rPr>
        <w:t>в начале</w:t>
      </w:r>
      <w:proofErr w:type="gramEnd"/>
      <w:r w:rsidRPr="00DD0FD8">
        <w:rPr>
          <w:sz w:val="28"/>
          <w:szCs w:val="28"/>
        </w:rPr>
        <w:t xml:space="preserve"> 1980-х гг.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СССР в глобальных и региональных конфликтах середины 1960-х – начала 1980-х гг. Советский Союз и политические кризисы в странах Восточной Европы. </w:t>
      </w:r>
      <w:r w:rsidRPr="00DD0FD8">
        <w:rPr>
          <w:i/>
          <w:iCs/>
          <w:sz w:val="28"/>
          <w:szCs w:val="28"/>
        </w:rPr>
        <w:t xml:space="preserve">«Доктрина Брежнева». </w:t>
      </w:r>
      <w:r w:rsidRPr="00DD0FD8">
        <w:rPr>
          <w:sz w:val="28"/>
          <w:szCs w:val="28"/>
        </w:rPr>
        <w:t xml:space="preserve">Достижение </w:t>
      </w:r>
      <w:proofErr w:type="spellStart"/>
      <w:proofErr w:type="gramStart"/>
      <w:r w:rsidRPr="00DD0FD8">
        <w:rPr>
          <w:sz w:val="28"/>
          <w:szCs w:val="28"/>
        </w:rPr>
        <w:t>военно</w:t>
      </w:r>
      <w:proofErr w:type="spellEnd"/>
      <w:r w:rsidRPr="00DD0FD8">
        <w:rPr>
          <w:sz w:val="28"/>
          <w:szCs w:val="28"/>
        </w:rPr>
        <w:t>- стратегического</w:t>
      </w:r>
      <w:proofErr w:type="gramEnd"/>
      <w:r w:rsidRPr="00DD0FD8">
        <w:rPr>
          <w:sz w:val="28"/>
          <w:szCs w:val="28"/>
        </w:rPr>
        <w:t xml:space="preserve"> паритета СССР и США. </w:t>
      </w:r>
      <w:r w:rsidRPr="00DD0FD8">
        <w:rPr>
          <w:i/>
          <w:iCs/>
          <w:sz w:val="28"/>
          <w:szCs w:val="28"/>
        </w:rPr>
        <w:t xml:space="preserve">Хельсинкский процесс. Политика разрядки и причины ее срыва. Афганская война и ее последствия.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Советская культура середины 1960-х - начала 1980-х гг. Новые течения в художественном творчестве. </w:t>
      </w:r>
      <w:r w:rsidRPr="00DD0FD8">
        <w:rPr>
          <w:i/>
          <w:iCs/>
          <w:sz w:val="28"/>
          <w:szCs w:val="28"/>
        </w:rPr>
        <w:t xml:space="preserve">Роль советской науки в развертывании научно-технической революции.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Советское общество в 1985-1991 гг. (не менее 4 ч)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Попытки модернизации советской экономики и политической системы во второй половине 1980-х гг. </w:t>
      </w:r>
      <w:r w:rsidRPr="00DD0FD8">
        <w:rPr>
          <w:i/>
          <w:iCs/>
          <w:sz w:val="28"/>
          <w:szCs w:val="28"/>
        </w:rPr>
        <w:t xml:space="preserve">Стратегия «ускорения» социально-экономического развития и ее противоречия. </w:t>
      </w:r>
      <w:r w:rsidRPr="00DD0FD8">
        <w:rPr>
          <w:sz w:val="28"/>
          <w:szCs w:val="28"/>
        </w:rPr>
        <w:t xml:space="preserve">Введение принципов самоокупаемости и хозрасчета, начало развития предпринимательства. </w:t>
      </w:r>
      <w:r w:rsidRPr="00DD0FD8">
        <w:rPr>
          <w:i/>
          <w:iCs/>
          <w:sz w:val="28"/>
          <w:szCs w:val="28"/>
        </w:rPr>
        <w:t xml:space="preserve">Кризис потребления и подъем забастовочного движения в 1989 г.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Политика «гласности». Отмена цензуры и развитие плюрализма в СМИ. </w:t>
      </w:r>
      <w:r w:rsidRPr="00DD0FD8">
        <w:rPr>
          <w:i/>
          <w:iCs/>
          <w:sz w:val="28"/>
          <w:szCs w:val="28"/>
        </w:rPr>
        <w:t xml:space="preserve">Демократизация общественной жизни. </w:t>
      </w:r>
      <w:r w:rsidRPr="00DD0FD8">
        <w:rPr>
          <w:sz w:val="28"/>
          <w:szCs w:val="28"/>
        </w:rPr>
        <w:t xml:space="preserve">Формирование многопартийности. </w:t>
      </w:r>
      <w:r w:rsidRPr="00DD0FD8">
        <w:rPr>
          <w:i/>
          <w:iCs/>
          <w:sz w:val="28"/>
          <w:szCs w:val="28"/>
        </w:rPr>
        <w:t xml:space="preserve">Кризис коммунистической идеологии. Утрата руководящей роли КПСС в жизни советского общества. Причины роста напряженности в межэтнических отношениях. Подъем национальных движений в союзных республиках и политика руководства СССР. Декларации о суверенитете союзных республик. </w:t>
      </w:r>
      <w:r w:rsidRPr="00DD0FD8">
        <w:rPr>
          <w:sz w:val="28"/>
          <w:szCs w:val="28"/>
        </w:rPr>
        <w:t xml:space="preserve">Августовские события 1991 г. </w:t>
      </w:r>
      <w:r w:rsidRPr="00DD0FD8">
        <w:rPr>
          <w:i/>
          <w:iCs/>
          <w:sz w:val="28"/>
          <w:szCs w:val="28"/>
        </w:rPr>
        <w:t xml:space="preserve">Причины распада СССР.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«Новое политическое мышление» и основанная на нем внешнеполитическая стратегия. Советско-американский диалог во второй половине 1980-х гг. </w:t>
      </w:r>
      <w:r w:rsidRPr="00DD0FD8">
        <w:rPr>
          <w:i/>
          <w:iCs/>
          <w:sz w:val="28"/>
          <w:szCs w:val="28"/>
        </w:rPr>
        <w:t xml:space="preserve">Распад мировой социалистической системы.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b/>
          <w:bCs/>
          <w:sz w:val="28"/>
          <w:szCs w:val="28"/>
        </w:rPr>
        <w:t xml:space="preserve">Российская Федерация (1991-2003 гг.) (не менее 5 ч)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Становление новой российской государственности. </w:t>
      </w:r>
      <w:r w:rsidRPr="00DD0FD8">
        <w:rPr>
          <w:i/>
          <w:iCs/>
          <w:sz w:val="28"/>
          <w:szCs w:val="28"/>
        </w:rPr>
        <w:t xml:space="preserve">Политический кризис сентября-октября 1993 г. </w:t>
      </w:r>
      <w:r w:rsidRPr="00DD0FD8">
        <w:rPr>
          <w:sz w:val="28"/>
          <w:szCs w:val="28"/>
        </w:rPr>
        <w:t xml:space="preserve">Принятие Конституции Российской Федерации 1993 г. Общественно-политическое развитие России во второй половине 1990-х гг. Складывание новых политических партий и движений. </w:t>
      </w:r>
      <w:r w:rsidRPr="00DD0FD8">
        <w:rPr>
          <w:i/>
          <w:iCs/>
          <w:sz w:val="28"/>
          <w:szCs w:val="28"/>
        </w:rPr>
        <w:lastRenderedPageBreak/>
        <w:t xml:space="preserve">Межнациональные и межконфессиональные отношения в современной России. Чеченский конфликт и его влияние на российское общество.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Переход к рыночной экономике: реформы и их последствия. «Шоковая терапия». Структурная перестройка экономики, изменение отношений собственности. </w:t>
      </w:r>
      <w:r w:rsidRPr="00DD0FD8">
        <w:rPr>
          <w:i/>
          <w:iCs/>
          <w:sz w:val="28"/>
          <w:szCs w:val="28"/>
        </w:rPr>
        <w:t xml:space="preserve">Дискуссия о результатах социально-экономических и политических реформ 1990-х гг.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Президентские выборы 2000 г. 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социально-политических сил. </w:t>
      </w:r>
      <w:r w:rsidRPr="00DD0FD8">
        <w:rPr>
          <w:i/>
          <w:iCs/>
          <w:sz w:val="28"/>
          <w:szCs w:val="28"/>
        </w:rPr>
        <w:t xml:space="preserve">Роль политических технологий в общественно-политической жизни страны. Парламентские выборы 2003 г. и президентские выборы 2004 г. </w:t>
      </w:r>
    </w:p>
    <w:p w:rsidR="00DD0FD8" w:rsidRPr="00DD0FD8" w:rsidRDefault="00DD0FD8" w:rsidP="00DD0FD8">
      <w:pPr>
        <w:pStyle w:val="Default"/>
        <w:rPr>
          <w:sz w:val="28"/>
          <w:szCs w:val="28"/>
        </w:rPr>
      </w:pPr>
      <w:r w:rsidRPr="00DD0FD8">
        <w:rPr>
          <w:sz w:val="28"/>
          <w:szCs w:val="28"/>
        </w:rPr>
        <w:t xml:space="preserve">Участие России в формировании современной международно-правовой системы. Россия в мировых интеграционных процессах. Российская Федерация в составе Содружества независимых государств. </w:t>
      </w:r>
      <w:r w:rsidRPr="00DD0FD8">
        <w:rPr>
          <w:i/>
          <w:iCs/>
          <w:sz w:val="28"/>
          <w:szCs w:val="28"/>
        </w:rPr>
        <w:t xml:space="preserve">Россия и вызовы глобализации. Россия и проблемы борьбы с международным терроризмом. </w:t>
      </w:r>
    </w:p>
    <w:p w:rsidR="00DD0FD8" w:rsidRDefault="00DD0FD8" w:rsidP="00DD0FD8">
      <w:pPr>
        <w:pStyle w:val="Default"/>
        <w:rPr>
          <w:i/>
          <w:iCs/>
          <w:sz w:val="28"/>
          <w:szCs w:val="28"/>
        </w:rPr>
      </w:pPr>
      <w:r w:rsidRPr="00DD0FD8">
        <w:rPr>
          <w:i/>
          <w:iCs/>
          <w:sz w:val="28"/>
          <w:szCs w:val="28"/>
        </w:rPr>
        <w:t xml:space="preserve">Российская культура в условиях радикальных социальных преобразований и информационной открытости общества. Поиск мировоззренческих ориентиров.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 </w:t>
      </w:r>
    </w:p>
    <w:p w:rsidR="003E1D90" w:rsidRPr="00DD0FD8" w:rsidRDefault="003E1D90" w:rsidP="00DD0FD8">
      <w:pPr>
        <w:pStyle w:val="Default"/>
        <w:rPr>
          <w:sz w:val="28"/>
          <w:szCs w:val="28"/>
        </w:rPr>
      </w:pPr>
    </w:p>
    <w:p w:rsidR="00DD0FD8" w:rsidRPr="00DD0FD8" w:rsidRDefault="00DD0FD8" w:rsidP="00DD0FD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DD0FD8">
        <w:rPr>
          <w:b/>
          <w:sz w:val="28"/>
          <w:szCs w:val="28"/>
        </w:rPr>
        <w:t>Тематическое</w:t>
      </w:r>
      <w:r w:rsidR="00CC47A1">
        <w:rPr>
          <w:b/>
          <w:sz w:val="28"/>
          <w:szCs w:val="28"/>
        </w:rPr>
        <w:t xml:space="preserve"> планирование</w:t>
      </w:r>
      <w:r w:rsidRPr="00DD0FD8">
        <w:rPr>
          <w:b/>
          <w:sz w:val="28"/>
          <w:szCs w:val="28"/>
        </w:rPr>
        <w:t>.</w:t>
      </w:r>
    </w:p>
    <w:p w:rsidR="00DD0FD8" w:rsidRPr="008615AD" w:rsidRDefault="00DD0FD8" w:rsidP="00DD0FD8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r w:rsidRPr="008615AD">
        <w:rPr>
          <w:rFonts w:ascii="Times New Roman" w:hAnsi="Times New Roman" w:cs="Times New Roman"/>
          <w:b w:val="0"/>
          <w:color w:val="auto"/>
        </w:rPr>
        <w:t>Всеобщая история</w:t>
      </w:r>
    </w:p>
    <w:tbl>
      <w:tblPr>
        <w:tblStyle w:val="a4"/>
        <w:tblW w:w="10206" w:type="dxa"/>
        <w:tblInd w:w="-1026" w:type="dxa"/>
        <w:tblLayout w:type="fixed"/>
        <w:tblLook w:val="04A0"/>
      </w:tblPr>
      <w:tblGrid>
        <w:gridCol w:w="614"/>
        <w:gridCol w:w="1371"/>
        <w:gridCol w:w="567"/>
        <w:gridCol w:w="5812"/>
        <w:gridCol w:w="1842"/>
      </w:tblGrid>
      <w:tr w:rsidR="00181BEA" w:rsidTr="00CC47A1">
        <w:tc>
          <w:tcPr>
            <w:tcW w:w="614" w:type="dxa"/>
          </w:tcPr>
          <w:p w:rsidR="00181BEA" w:rsidRPr="00021F82" w:rsidRDefault="00181BEA" w:rsidP="00DD0FD8">
            <w:pPr>
              <w:rPr>
                <w:sz w:val="14"/>
                <w:szCs w:val="14"/>
              </w:rPr>
            </w:pPr>
            <w:r w:rsidRPr="00021F82">
              <w:rPr>
                <w:sz w:val="14"/>
                <w:szCs w:val="14"/>
              </w:rPr>
              <w:t>Класс</w:t>
            </w:r>
          </w:p>
        </w:tc>
        <w:tc>
          <w:tcPr>
            <w:tcW w:w="1371" w:type="dxa"/>
          </w:tcPr>
          <w:p w:rsidR="00181BEA" w:rsidRPr="004B6461" w:rsidRDefault="00181BEA" w:rsidP="00DD0FD8">
            <w:pPr>
              <w:jc w:val="center"/>
              <w:rPr>
                <w:sz w:val="16"/>
                <w:szCs w:val="16"/>
              </w:rPr>
            </w:pPr>
            <w:r w:rsidRPr="004B6461">
              <w:rPr>
                <w:sz w:val="16"/>
                <w:szCs w:val="16"/>
              </w:rPr>
              <w:t>Раздел</w:t>
            </w:r>
          </w:p>
        </w:tc>
        <w:tc>
          <w:tcPr>
            <w:tcW w:w="567" w:type="dxa"/>
          </w:tcPr>
          <w:p w:rsidR="00181BEA" w:rsidRDefault="00181BEA" w:rsidP="00DD0FD8">
            <w:pPr>
              <w:jc w:val="both"/>
              <w:rPr>
                <w:sz w:val="16"/>
                <w:szCs w:val="16"/>
              </w:rPr>
            </w:pPr>
            <w:r w:rsidRPr="004B6461">
              <w:rPr>
                <w:sz w:val="16"/>
                <w:szCs w:val="16"/>
              </w:rPr>
              <w:t>№</w:t>
            </w:r>
          </w:p>
          <w:p w:rsidR="00181BEA" w:rsidRPr="004B6461" w:rsidRDefault="00181BEA" w:rsidP="00DD0FD8">
            <w:pPr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4B6461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4B6461">
              <w:rPr>
                <w:sz w:val="16"/>
                <w:szCs w:val="16"/>
              </w:rPr>
              <w:t>/</w:t>
            </w:r>
            <w:proofErr w:type="spellStart"/>
            <w:r w:rsidRPr="004B6461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812" w:type="dxa"/>
          </w:tcPr>
          <w:p w:rsidR="00181BEA" w:rsidRPr="004B6461" w:rsidRDefault="00181BEA" w:rsidP="00DD0F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  <w:r w:rsidRPr="004B6461">
              <w:rPr>
                <w:sz w:val="16"/>
                <w:szCs w:val="16"/>
              </w:rPr>
              <w:t>емы</w:t>
            </w:r>
          </w:p>
        </w:tc>
        <w:tc>
          <w:tcPr>
            <w:tcW w:w="1842" w:type="dxa"/>
          </w:tcPr>
          <w:p w:rsidR="00181BEA" w:rsidRPr="004B6461" w:rsidRDefault="00181BEA" w:rsidP="00CC47A1">
            <w:pPr>
              <w:jc w:val="center"/>
              <w:rPr>
                <w:sz w:val="16"/>
                <w:szCs w:val="16"/>
              </w:rPr>
            </w:pPr>
            <w:r w:rsidRPr="004B6461">
              <w:rPr>
                <w:sz w:val="16"/>
                <w:szCs w:val="16"/>
              </w:rPr>
              <w:t>Кол-во часов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10кл</w:t>
            </w:r>
          </w:p>
        </w:tc>
        <w:tc>
          <w:tcPr>
            <w:tcW w:w="1371" w:type="dxa"/>
          </w:tcPr>
          <w:p w:rsidR="00181BEA" w:rsidRPr="003E1D90" w:rsidRDefault="00181BEA" w:rsidP="008615AD">
            <w:pPr>
              <w:jc w:val="center"/>
              <w:rPr>
                <w:b/>
                <w:sz w:val="20"/>
                <w:szCs w:val="20"/>
              </w:rPr>
            </w:pPr>
            <w:r w:rsidRPr="003E1D90">
              <w:rPr>
                <w:b/>
                <w:sz w:val="20"/>
                <w:szCs w:val="20"/>
              </w:rPr>
              <w:t xml:space="preserve">Всеобщая история (с древнейших времен до середины </w:t>
            </w:r>
            <w:r w:rsidRPr="003E1D90">
              <w:rPr>
                <w:b/>
                <w:sz w:val="20"/>
                <w:szCs w:val="20"/>
                <w:lang w:val="en-US"/>
              </w:rPr>
              <w:t>XIX</w:t>
            </w:r>
            <w:proofErr w:type="gramStart"/>
            <w:r w:rsidRPr="003E1D90">
              <w:rPr>
                <w:b/>
                <w:sz w:val="20"/>
                <w:szCs w:val="20"/>
              </w:rPr>
              <w:t>в</w:t>
            </w:r>
            <w:proofErr w:type="gramEnd"/>
            <w:r w:rsidRPr="003E1D90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567" w:type="dxa"/>
          </w:tcPr>
          <w:p w:rsidR="00181BEA" w:rsidRDefault="00181BEA" w:rsidP="00DD0FD8">
            <w:pPr>
              <w:spacing w:after="200" w:line="276" w:lineRule="auto"/>
              <w:rPr>
                <w:sz w:val="28"/>
                <w:szCs w:val="28"/>
              </w:rPr>
            </w:pPr>
          </w:p>
          <w:p w:rsidR="00181BEA" w:rsidRDefault="00181BEA" w:rsidP="00DD0FD8">
            <w:pPr>
              <w:spacing w:after="200" w:line="276" w:lineRule="auto"/>
              <w:rPr>
                <w:sz w:val="28"/>
                <w:szCs w:val="28"/>
              </w:rPr>
            </w:pPr>
          </w:p>
          <w:p w:rsidR="00181BEA" w:rsidRDefault="00181BEA" w:rsidP="00DD0FD8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Pr="008543BE" w:rsidRDefault="00181BEA" w:rsidP="00DD0F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DD0FD8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как наука.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Pr="008543BE" w:rsidRDefault="00181BEA" w:rsidP="00DD0F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Всеобщая история.</w:t>
            </w:r>
          </w:p>
        </w:tc>
        <w:tc>
          <w:tcPr>
            <w:tcW w:w="567" w:type="dxa"/>
          </w:tcPr>
          <w:p w:rsidR="00181BEA" w:rsidRDefault="00181BEA" w:rsidP="00DD0FD8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Древнейшая история человечества.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Pr="008543BE" w:rsidRDefault="00181BEA" w:rsidP="00DD0F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DD0FD8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Цивилизация Древнего мира и Средневековья.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Pr="008543BE" w:rsidRDefault="00181BEA" w:rsidP="00DD0F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DD0FD8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 время: эпоха модернизации.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371" w:type="dxa"/>
          </w:tcPr>
          <w:p w:rsidR="00181BEA" w:rsidRPr="003E1D90" w:rsidRDefault="00181BEA" w:rsidP="00DD0FD8">
            <w:pPr>
              <w:jc w:val="center"/>
              <w:rPr>
                <w:b/>
                <w:sz w:val="20"/>
                <w:szCs w:val="20"/>
              </w:rPr>
            </w:pPr>
            <w:r w:rsidRPr="003E1D90">
              <w:rPr>
                <w:b/>
                <w:sz w:val="20"/>
                <w:szCs w:val="20"/>
              </w:rPr>
              <w:t xml:space="preserve">Всеобщая история (вторая половина </w:t>
            </w:r>
            <w:r w:rsidRPr="003E1D90">
              <w:rPr>
                <w:b/>
                <w:sz w:val="20"/>
                <w:szCs w:val="20"/>
                <w:lang w:val="en-US"/>
              </w:rPr>
              <w:t>XIX</w:t>
            </w:r>
            <w:r w:rsidRPr="003E1D90">
              <w:rPr>
                <w:b/>
                <w:sz w:val="20"/>
                <w:szCs w:val="20"/>
              </w:rPr>
              <w:t xml:space="preserve"> – начало </w:t>
            </w:r>
            <w:r w:rsidRPr="003E1D90">
              <w:rPr>
                <w:b/>
                <w:sz w:val="20"/>
                <w:szCs w:val="20"/>
                <w:lang w:val="en-US"/>
              </w:rPr>
              <w:t>XXI</w:t>
            </w:r>
            <w:r w:rsidRPr="003E1D9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E1D90">
              <w:rPr>
                <w:b/>
                <w:sz w:val="20"/>
                <w:szCs w:val="20"/>
              </w:rPr>
              <w:t>в</w:t>
            </w:r>
            <w:proofErr w:type="gramEnd"/>
            <w:r w:rsidRPr="003E1D90">
              <w:rPr>
                <w:b/>
                <w:sz w:val="20"/>
                <w:szCs w:val="20"/>
              </w:rPr>
              <w:t>.).</w:t>
            </w:r>
          </w:p>
        </w:tc>
        <w:tc>
          <w:tcPr>
            <w:tcW w:w="567" w:type="dxa"/>
          </w:tcPr>
          <w:p w:rsidR="00181BEA" w:rsidRDefault="00181BEA" w:rsidP="00DD0FD8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Pr="008543BE" w:rsidRDefault="00181BEA" w:rsidP="00DD0F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DD0FD8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От новой к Новейшей истории: пути развития </w:t>
            </w:r>
            <w:proofErr w:type="spellStart"/>
            <w:r>
              <w:rPr>
                <w:sz w:val="28"/>
                <w:szCs w:val="28"/>
              </w:rPr>
              <w:t>индустривльного</w:t>
            </w:r>
            <w:proofErr w:type="spellEnd"/>
            <w:r>
              <w:rPr>
                <w:sz w:val="28"/>
                <w:szCs w:val="28"/>
              </w:rPr>
              <w:t xml:space="preserve"> общества.</w:t>
            </w:r>
            <w:proofErr w:type="gramEnd"/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Pr="008543BE" w:rsidRDefault="00181BEA" w:rsidP="00DD0F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DD0FD8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181BEA" w:rsidRDefault="00181BEA" w:rsidP="00DD0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Человечество на этапе перехода к информационному обществу.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8615AD" w:rsidRPr="008615AD" w:rsidRDefault="008615AD" w:rsidP="008615AD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lastRenderedPageBreak/>
        <w:t>История России</w:t>
      </w:r>
    </w:p>
    <w:tbl>
      <w:tblPr>
        <w:tblStyle w:val="a4"/>
        <w:tblW w:w="10206" w:type="dxa"/>
        <w:tblInd w:w="-1026" w:type="dxa"/>
        <w:tblLayout w:type="fixed"/>
        <w:tblLook w:val="04A0"/>
      </w:tblPr>
      <w:tblGrid>
        <w:gridCol w:w="614"/>
        <w:gridCol w:w="1371"/>
        <w:gridCol w:w="567"/>
        <w:gridCol w:w="5812"/>
        <w:gridCol w:w="1842"/>
      </w:tblGrid>
      <w:tr w:rsidR="00181BEA" w:rsidTr="00CC47A1">
        <w:tc>
          <w:tcPr>
            <w:tcW w:w="614" w:type="dxa"/>
          </w:tcPr>
          <w:p w:rsidR="00181BEA" w:rsidRPr="00021F82" w:rsidRDefault="00181BEA" w:rsidP="00C63FDC">
            <w:pPr>
              <w:rPr>
                <w:sz w:val="14"/>
                <w:szCs w:val="14"/>
              </w:rPr>
            </w:pPr>
            <w:r w:rsidRPr="00021F82">
              <w:rPr>
                <w:sz w:val="14"/>
                <w:szCs w:val="14"/>
              </w:rPr>
              <w:t>Класс</w:t>
            </w:r>
          </w:p>
        </w:tc>
        <w:tc>
          <w:tcPr>
            <w:tcW w:w="1371" w:type="dxa"/>
          </w:tcPr>
          <w:p w:rsidR="00181BEA" w:rsidRPr="004B6461" w:rsidRDefault="00181BEA" w:rsidP="00C63FDC">
            <w:pPr>
              <w:jc w:val="center"/>
              <w:rPr>
                <w:sz w:val="16"/>
                <w:szCs w:val="16"/>
              </w:rPr>
            </w:pPr>
            <w:r w:rsidRPr="004B6461">
              <w:rPr>
                <w:sz w:val="16"/>
                <w:szCs w:val="16"/>
              </w:rPr>
              <w:t>Раздел</w:t>
            </w:r>
          </w:p>
        </w:tc>
        <w:tc>
          <w:tcPr>
            <w:tcW w:w="567" w:type="dxa"/>
          </w:tcPr>
          <w:p w:rsidR="00181BEA" w:rsidRDefault="00181BEA" w:rsidP="00C63FDC">
            <w:pPr>
              <w:jc w:val="both"/>
              <w:rPr>
                <w:sz w:val="16"/>
                <w:szCs w:val="16"/>
              </w:rPr>
            </w:pPr>
            <w:r w:rsidRPr="004B6461">
              <w:rPr>
                <w:sz w:val="16"/>
                <w:szCs w:val="16"/>
              </w:rPr>
              <w:t>№</w:t>
            </w:r>
          </w:p>
          <w:p w:rsidR="00181BEA" w:rsidRPr="004B6461" w:rsidRDefault="00181BEA" w:rsidP="00C63FDC">
            <w:pPr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4B6461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4B6461">
              <w:rPr>
                <w:sz w:val="16"/>
                <w:szCs w:val="16"/>
              </w:rPr>
              <w:t>/</w:t>
            </w:r>
            <w:proofErr w:type="spellStart"/>
            <w:r w:rsidRPr="004B6461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812" w:type="dxa"/>
          </w:tcPr>
          <w:p w:rsidR="00181BEA" w:rsidRPr="004B6461" w:rsidRDefault="00181BEA" w:rsidP="00C63F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  <w:r w:rsidRPr="004B6461">
              <w:rPr>
                <w:sz w:val="16"/>
                <w:szCs w:val="16"/>
              </w:rPr>
              <w:t>емы</w:t>
            </w:r>
          </w:p>
        </w:tc>
        <w:tc>
          <w:tcPr>
            <w:tcW w:w="1842" w:type="dxa"/>
          </w:tcPr>
          <w:p w:rsidR="00181BEA" w:rsidRPr="004B6461" w:rsidRDefault="00181BEA" w:rsidP="00CC47A1">
            <w:pPr>
              <w:jc w:val="center"/>
              <w:rPr>
                <w:sz w:val="16"/>
                <w:szCs w:val="16"/>
              </w:rPr>
            </w:pPr>
            <w:r w:rsidRPr="004B6461">
              <w:rPr>
                <w:sz w:val="16"/>
                <w:szCs w:val="16"/>
              </w:rPr>
              <w:t>Кол-во часов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10кл</w:t>
            </w:r>
          </w:p>
        </w:tc>
        <w:tc>
          <w:tcPr>
            <w:tcW w:w="1371" w:type="dxa"/>
          </w:tcPr>
          <w:p w:rsidR="00181BEA" w:rsidRPr="008615AD" w:rsidRDefault="00181BEA" w:rsidP="008615AD">
            <w:pPr>
              <w:rPr>
                <w:b/>
                <w:sz w:val="20"/>
                <w:szCs w:val="20"/>
              </w:rPr>
            </w:pPr>
            <w:r w:rsidRPr="008615AD">
              <w:rPr>
                <w:b/>
                <w:sz w:val="20"/>
                <w:szCs w:val="20"/>
              </w:rPr>
              <w:t xml:space="preserve">История России (с древнейших времен до середины </w:t>
            </w:r>
            <w:r w:rsidRPr="008615AD">
              <w:rPr>
                <w:b/>
                <w:sz w:val="20"/>
                <w:szCs w:val="20"/>
                <w:lang w:val="en-US"/>
              </w:rPr>
              <w:t>XIX</w:t>
            </w:r>
            <w:proofErr w:type="gramStart"/>
            <w:r w:rsidRPr="008615AD">
              <w:rPr>
                <w:b/>
                <w:sz w:val="20"/>
                <w:szCs w:val="20"/>
              </w:rPr>
              <w:t>в</w:t>
            </w:r>
            <w:proofErr w:type="gramEnd"/>
            <w:r w:rsidRPr="008615AD">
              <w:rPr>
                <w:b/>
                <w:sz w:val="20"/>
                <w:szCs w:val="20"/>
              </w:rPr>
              <w:t xml:space="preserve">.)  </w:t>
            </w: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</w:p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</w:p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России – часть всемирной истории.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Народы и древнейшие государства на территории России.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181BEA" w:rsidRPr="000A6A3B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Русь в </w:t>
            </w:r>
            <w:r>
              <w:rPr>
                <w:sz w:val="28"/>
                <w:szCs w:val="28"/>
                <w:lang w:val="en-US"/>
              </w:rPr>
              <w:t>IX</w:t>
            </w:r>
            <w:r w:rsidRPr="000A6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начале</w:t>
            </w:r>
            <w:r w:rsidRPr="000A6A3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XII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181BEA" w:rsidRPr="000A6A3B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Русские земли и княжества в </w:t>
            </w:r>
            <w:r>
              <w:rPr>
                <w:sz w:val="28"/>
                <w:szCs w:val="28"/>
                <w:lang w:val="en-US"/>
              </w:rPr>
              <w:t>XII</w:t>
            </w:r>
            <w:r w:rsidRPr="000A6A3B">
              <w:rPr>
                <w:sz w:val="28"/>
                <w:szCs w:val="28"/>
              </w:rPr>
              <w:t xml:space="preserve"> – середине </w:t>
            </w:r>
            <w:r>
              <w:rPr>
                <w:sz w:val="28"/>
                <w:szCs w:val="28"/>
                <w:lang w:val="en-US"/>
              </w:rPr>
              <w:t>XV</w:t>
            </w:r>
            <w:r w:rsidRPr="000A6A3B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181BEA" w:rsidRPr="000A6A3B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Российское государство во второй половине </w:t>
            </w:r>
            <w:r>
              <w:rPr>
                <w:sz w:val="28"/>
                <w:szCs w:val="28"/>
                <w:lang w:val="en-US"/>
              </w:rPr>
              <w:t>XV</w:t>
            </w:r>
            <w:r w:rsidRPr="000A6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0A6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XVII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181BEA" w:rsidRPr="000A6A3B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в </w:t>
            </w:r>
            <w:r>
              <w:rPr>
                <w:sz w:val="28"/>
                <w:szCs w:val="28"/>
                <w:lang w:val="en-US"/>
              </w:rPr>
              <w:t>XVIII</w:t>
            </w:r>
            <w:r w:rsidRPr="000A6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середине</w:t>
            </w:r>
            <w:r w:rsidRPr="000A6A3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XIX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371" w:type="dxa"/>
          </w:tcPr>
          <w:p w:rsidR="00181BEA" w:rsidRPr="000A6A3B" w:rsidRDefault="00181BEA" w:rsidP="008615AD">
            <w:pPr>
              <w:rPr>
                <w:b/>
                <w:sz w:val="20"/>
                <w:szCs w:val="20"/>
              </w:rPr>
            </w:pPr>
            <w:r w:rsidRPr="000A6A3B">
              <w:rPr>
                <w:b/>
                <w:sz w:val="20"/>
                <w:szCs w:val="20"/>
              </w:rPr>
              <w:t xml:space="preserve">История России (вторая половина </w:t>
            </w:r>
            <w:r w:rsidRPr="000A6A3B">
              <w:rPr>
                <w:b/>
                <w:sz w:val="20"/>
                <w:szCs w:val="20"/>
                <w:lang w:val="en-US"/>
              </w:rPr>
              <w:t>XIX</w:t>
            </w:r>
            <w:r w:rsidRPr="000A6A3B">
              <w:rPr>
                <w:b/>
                <w:sz w:val="20"/>
                <w:szCs w:val="20"/>
              </w:rPr>
              <w:t xml:space="preserve"> –начало </w:t>
            </w:r>
            <w:r w:rsidRPr="000A6A3B">
              <w:rPr>
                <w:b/>
                <w:sz w:val="20"/>
                <w:szCs w:val="20"/>
                <w:lang w:val="en-US"/>
              </w:rPr>
              <w:t>XXI</w:t>
            </w:r>
            <w:r w:rsidRPr="000A6A3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A6A3B">
              <w:rPr>
                <w:b/>
                <w:sz w:val="20"/>
                <w:szCs w:val="20"/>
              </w:rPr>
              <w:t>в</w:t>
            </w:r>
            <w:proofErr w:type="gramEnd"/>
            <w:r w:rsidRPr="000A6A3B">
              <w:rPr>
                <w:b/>
                <w:sz w:val="20"/>
                <w:szCs w:val="20"/>
              </w:rPr>
              <w:t>.).</w:t>
            </w: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181BEA" w:rsidRPr="000A6A3B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во второй половине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– начале </w:t>
            </w:r>
            <w:r>
              <w:rPr>
                <w:sz w:val="28"/>
                <w:szCs w:val="28"/>
                <w:lang w:val="en-US"/>
              </w:rPr>
              <w:t>XX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Революция 1917 г. и Гражданская война в России.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Советское общество в 1922 – 1941гг.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Союз в годы Великой Отечественной войны.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ССС </w:t>
            </w:r>
            <w:proofErr w:type="gramStart"/>
            <w:r>
              <w:rPr>
                <w:sz w:val="28"/>
                <w:szCs w:val="28"/>
              </w:rPr>
              <w:t>в первые</w:t>
            </w:r>
            <w:proofErr w:type="gramEnd"/>
            <w:r>
              <w:rPr>
                <w:sz w:val="28"/>
                <w:szCs w:val="28"/>
              </w:rPr>
              <w:t xml:space="preserve"> послевоенные десятилетия.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СССР в середине 1960 –начале 1980 – 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81BEA" w:rsidTr="00CC47A1">
        <w:trPr>
          <w:trHeight w:val="957"/>
        </w:trPr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Советское общество в 1985 – 1991гг.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1BEA" w:rsidTr="00CC47A1">
        <w:tc>
          <w:tcPr>
            <w:tcW w:w="614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181BEA" w:rsidRDefault="00181BEA" w:rsidP="008615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1BEA" w:rsidRDefault="00181BEA" w:rsidP="00C63FD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812" w:type="dxa"/>
          </w:tcPr>
          <w:p w:rsidR="00181BEA" w:rsidRDefault="00181BEA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 (1991-2003 гг.)</w:t>
            </w:r>
          </w:p>
        </w:tc>
        <w:tc>
          <w:tcPr>
            <w:tcW w:w="1842" w:type="dxa"/>
          </w:tcPr>
          <w:p w:rsidR="00181BEA" w:rsidRDefault="00181BEA" w:rsidP="00CC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3E1D90" w:rsidRPr="003E1D90" w:rsidRDefault="003E1D90" w:rsidP="003E1D90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E1D90">
        <w:rPr>
          <w:b/>
          <w:sz w:val="28"/>
          <w:szCs w:val="28"/>
        </w:rPr>
        <w:t xml:space="preserve">Описание </w:t>
      </w:r>
      <w:proofErr w:type="spellStart"/>
      <w:proofErr w:type="gramStart"/>
      <w:r w:rsidRPr="003E1D90">
        <w:rPr>
          <w:b/>
          <w:sz w:val="28"/>
          <w:szCs w:val="28"/>
        </w:rPr>
        <w:t>учебно</w:t>
      </w:r>
      <w:proofErr w:type="spellEnd"/>
      <w:r w:rsidRPr="003E1D90">
        <w:rPr>
          <w:b/>
          <w:sz w:val="28"/>
          <w:szCs w:val="28"/>
        </w:rPr>
        <w:t xml:space="preserve"> – методического</w:t>
      </w:r>
      <w:proofErr w:type="gramEnd"/>
      <w:r w:rsidRPr="003E1D90">
        <w:rPr>
          <w:b/>
          <w:sz w:val="28"/>
          <w:szCs w:val="28"/>
        </w:rPr>
        <w:t xml:space="preserve"> и материально – технического </w:t>
      </w:r>
    </w:p>
    <w:p w:rsidR="003E1D90" w:rsidRPr="003E1D90" w:rsidRDefault="003E1D90" w:rsidP="003E1D90">
      <w:pPr>
        <w:pStyle w:val="a3"/>
        <w:rPr>
          <w:b/>
          <w:sz w:val="28"/>
          <w:szCs w:val="28"/>
        </w:rPr>
      </w:pPr>
      <w:r w:rsidRPr="003E1D90">
        <w:rPr>
          <w:b/>
          <w:sz w:val="28"/>
          <w:szCs w:val="28"/>
        </w:rPr>
        <w:t>обеспечения образовательной деятельности.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Реализация программы дисциплины требует наличия учебного кабинета «Истории и обществознания». </w:t>
      </w:r>
    </w:p>
    <w:p w:rsidR="003E1D90" w:rsidRPr="00441166" w:rsidRDefault="003E1D90" w:rsidP="003E1D90">
      <w:pPr>
        <w:rPr>
          <w:b/>
          <w:sz w:val="28"/>
          <w:szCs w:val="28"/>
        </w:rPr>
      </w:pPr>
      <w:r w:rsidRPr="00441166">
        <w:rPr>
          <w:b/>
          <w:sz w:val="28"/>
          <w:szCs w:val="28"/>
        </w:rPr>
        <w:t>Оборудование учебного кабинета: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 - посадочные места по количеству </w:t>
      </w:r>
      <w:proofErr w:type="gramStart"/>
      <w:r w:rsidRPr="00441166">
        <w:rPr>
          <w:sz w:val="28"/>
          <w:szCs w:val="28"/>
        </w:rPr>
        <w:t>обучающихся</w:t>
      </w:r>
      <w:proofErr w:type="gramEnd"/>
      <w:r w:rsidRPr="00441166">
        <w:rPr>
          <w:sz w:val="28"/>
          <w:szCs w:val="28"/>
        </w:rPr>
        <w:t xml:space="preserve">;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- рабочее место преподавателя;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- комплекты исторических карт;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-комплект учебно-наглядных пособий по истории. </w:t>
      </w:r>
    </w:p>
    <w:p w:rsidR="003E1D90" w:rsidRPr="00441166" w:rsidRDefault="003E1D90" w:rsidP="003E1D90">
      <w:pPr>
        <w:rPr>
          <w:b/>
          <w:sz w:val="28"/>
          <w:szCs w:val="28"/>
        </w:rPr>
      </w:pPr>
      <w:r w:rsidRPr="00441166">
        <w:rPr>
          <w:b/>
          <w:sz w:val="28"/>
          <w:szCs w:val="28"/>
        </w:rPr>
        <w:lastRenderedPageBreak/>
        <w:t>Технические средства обучения: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 − компьютер с выходом в сеть Интернет;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- интерактивная доска;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>- учебные презентации;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 − учебные компьютерные программы.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b/>
          <w:sz w:val="28"/>
          <w:szCs w:val="28"/>
        </w:rPr>
        <w:t>Используемые средства обучения.</w:t>
      </w:r>
      <w:r w:rsidRPr="00441166">
        <w:rPr>
          <w:sz w:val="28"/>
          <w:szCs w:val="28"/>
        </w:rPr>
        <w:t xml:space="preserve">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1. Исторические карты изучаемого периода.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2. Учебные презентации.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3. Тестовые задания.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4. Тематические схемы.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>5. Тематические таблицы.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 6. Возможности интерактивной доски.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7. Компьютерные учебные программы. </w:t>
      </w:r>
    </w:p>
    <w:p w:rsidR="003E1D90" w:rsidRPr="00441166" w:rsidRDefault="003E1D90" w:rsidP="003E1D90">
      <w:pPr>
        <w:rPr>
          <w:sz w:val="28"/>
          <w:szCs w:val="28"/>
        </w:rPr>
      </w:pPr>
      <w:r w:rsidRPr="00441166">
        <w:rPr>
          <w:sz w:val="28"/>
          <w:szCs w:val="28"/>
        </w:rPr>
        <w:t>8. Информационные возможности Интернета.</w:t>
      </w:r>
    </w:p>
    <w:p w:rsidR="003E1D90" w:rsidRPr="00441166" w:rsidRDefault="003E1D90" w:rsidP="003E1D90">
      <w:pPr>
        <w:rPr>
          <w:b/>
          <w:sz w:val="28"/>
          <w:szCs w:val="28"/>
        </w:rPr>
      </w:pPr>
      <w:r w:rsidRPr="00441166">
        <w:rPr>
          <w:b/>
          <w:sz w:val="28"/>
          <w:szCs w:val="28"/>
        </w:rPr>
        <w:t xml:space="preserve">Используемый </w:t>
      </w:r>
      <w:proofErr w:type="spellStart"/>
      <w:r w:rsidRPr="00441166">
        <w:rPr>
          <w:b/>
          <w:sz w:val="28"/>
          <w:szCs w:val="28"/>
        </w:rPr>
        <w:t>учебно</w:t>
      </w:r>
      <w:proofErr w:type="spellEnd"/>
      <w:r w:rsidRPr="00441166">
        <w:rPr>
          <w:b/>
          <w:sz w:val="28"/>
          <w:szCs w:val="28"/>
        </w:rPr>
        <w:t>–методический комплект</w:t>
      </w:r>
    </w:p>
    <w:p w:rsidR="00441166" w:rsidRPr="00441166" w:rsidRDefault="00441166" w:rsidP="00441166">
      <w:pPr>
        <w:pStyle w:val="a3"/>
        <w:numPr>
          <w:ilvl w:val="0"/>
          <w:numId w:val="10"/>
        </w:numPr>
        <w:rPr>
          <w:sz w:val="28"/>
          <w:szCs w:val="28"/>
        </w:rPr>
      </w:pPr>
      <w:r w:rsidRPr="00441166">
        <w:rPr>
          <w:sz w:val="28"/>
          <w:szCs w:val="28"/>
        </w:rPr>
        <w:t>Всеобщая история с древнейших времен до конца  Х</w:t>
      </w:r>
      <w:proofErr w:type="gramStart"/>
      <w:r w:rsidRPr="00441166">
        <w:rPr>
          <w:sz w:val="28"/>
          <w:szCs w:val="28"/>
          <w:lang w:val="en-US"/>
        </w:rPr>
        <w:t>I</w:t>
      </w:r>
      <w:proofErr w:type="gramEnd"/>
      <w:r w:rsidRPr="00441166">
        <w:rPr>
          <w:sz w:val="28"/>
          <w:szCs w:val="28"/>
        </w:rPr>
        <w:t xml:space="preserve">Х  века. Авторы:  </w:t>
      </w:r>
      <w:proofErr w:type="spellStart"/>
      <w:r w:rsidRPr="00441166">
        <w:rPr>
          <w:sz w:val="28"/>
          <w:szCs w:val="28"/>
        </w:rPr>
        <w:t>Н.В.Загладин</w:t>
      </w:r>
      <w:proofErr w:type="spellEnd"/>
      <w:r w:rsidRPr="00441166">
        <w:rPr>
          <w:sz w:val="28"/>
          <w:szCs w:val="28"/>
        </w:rPr>
        <w:t>, Н.А. Симония.  Москва  «Русское слово» 2011 год.</w:t>
      </w:r>
    </w:p>
    <w:p w:rsidR="00441166" w:rsidRDefault="00441166" w:rsidP="00441166">
      <w:pPr>
        <w:pStyle w:val="a3"/>
        <w:numPr>
          <w:ilvl w:val="0"/>
          <w:numId w:val="10"/>
        </w:numPr>
        <w:rPr>
          <w:sz w:val="28"/>
          <w:szCs w:val="28"/>
        </w:rPr>
      </w:pPr>
      <w:r w:rsidRPr="00441166">
        <w:rPr>
          <w:sz w:val="28"/>
          <w:szCs w:val="28"/>
        </w:rPr>
        <w:t xml:space="preserve">История России с древнейших времен  до конца </w:t>
      </w:r>
      <w:r w:rsidRPr="00441166">
        <w:rPr>
          <w:sz w:val="28"/>
          <w:szCs w:val="28"/>
          <w:lang w:val="en-US"/>
        </w:rPr>
        <w:t>XVI</w:t>
      </w:r>
      <w:r w:rsidRPr="00441166">
        <w:rPr>
          <w:sz w:val="28"/>
          <w:szCs w:val="28"/>
        </w:rPr>
        <w:t xml:space="preserve"> века. Часть 1. Авторы: А.Н. Сахаров. Москва «Русское слово» 2010 г. </w:t>
      </w:r>
    </w:p>
    <w:p w:rsidR="00441166" w:rsidRDefault="00441166" w:rsidP="00441166">
      <w:pPr>
        <w:pStyle w:val="a3"/>
        <w:numPr>
          <w:ilvl w:val="0"/>
          <w:numId w:val="10"/>
        </w:numPr>
        <w:rPr>
          <w:sz w:val="28"/>
          <w:szCs w:val="28"/>
        </w:rPr>
      </w:pPr>
      <w:r w:rsidRPr="00441166">
        <w:rPr>
          <w:sz w:val="28"/>
          <w:szCs w:val="28"/>
        </w:rPr>
        <w:t xml:space="preserve">История России </w:t>
      </w:r>
      <w:r w:rsidRPr="00441166">
        <w:rPr>
          <w:sz w:val="28"/>
          <w:szCs w:val="28"/>
          <w:lang w:val="en-US"/>
        </w:rPr>
        <w:t>XVII</w:t>
      </w:r>
      <w:r w:rsidRPr="00441166">
        <w:rPr>
          <w:sz w:val="28"/>
          <w:szCs w:val="28"/>
        </w:rPr>
        <w:t xml:space="preserve"> – </w:t>
      </w:r>
      <w:r w:rsidRPr="00441166">
        <w:rPr>
          <w:sz w:val="28"/>
          <w:szCs w:val="28"/>
          <w:lang w:val="en-US"/>
        </w:rPr>
        <w:t>XIX</w:t>
      </w:r>
      <w:r w:rsidRPr="00441166">
        <w:rPr>
          <w:sz w:val="28"/>
          <w:szCs w:val="28"/>
        </w:rPr>
        <w:t xml:space="preserve"> века. Часть 2. Авторы: А.Н. Сахаров, А.Н. Боханов. Москва «Русское слово» 2010 г.</w:t>
      </w:r>
    </w:p>
    <w:p w:rsidR="00441166" w:rsidRPr="00F24B97" w:rsidRDefault="00441166" w:rsidP="00441166">
      <w:pPr>
        <w:pStyle w:val="a3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F24B97">
        <w:rPr>
          <w:sz w:val="28"/>
          <w:szCs w:val="28"/>
        </w:rPr>
        <w:t>ХХ век: Краткая историческая энциклопедия: Явление века. Страны. Люди. Т.2. М. 2002г.</w:t>
      </w:r>
    </w:p>
    <w:p w:rsidR="00441166" w:rsidRDefault="00441166" w:rsidP="00441166">
      <w:pPr>
        <w:pStyle w:val="a3"/>
        <w:numPr>
          <w:ilvl w:val="0"/>
          <w:numId w:val="10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История древнего мира. Античность. </w:t>
      </w:r>
      <w:proofErr w:type="spellStart"/>
      <w:r>
        <w:rPr>
          <w:sz w:val="28"/>
          <w:szCs w:val="28"/>
        </w:rPr>
        <w:t>Немировский</w:t>
      </w:r>
      <w:proofErr w:type="spellEnd"/>
      <w:r>
        <w:rPr>
          <w:sz w:val="28"/>
          <w:szCs w:val="28"/>
        </w:rPr>
        <w:t xml:space="preserve"> А.И. ,2000г.</w:t>
      </w:r>
    </w:p>
    <w:p w:rsidR="00441166" w:rsidRDefault="00441166" w:rsidP="00441166">
      <w:pPr>
        <w:pStyle w:val="a3"/>
        <w:numPr>
          <w:ilvl w:val="0"/>
          <w:numId w:val="10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Энциклопедия истории России. М. 2005 г.</w:t>
      </w:r>
    </w:p>
    <w:p w:rsidR="00441166" w:rsidRPr="00CC47A1" w:rsidRDefault="00441166" w:rsidP="00CC47A1">
      <w:pPr>
        <w:spacing w:line="276" w:lineRule="auto"/>
        <w:ind w:left="360"/>
        <w:rPr>
          <w:sz w:val="28"/>
          <w:szCs w:val="28"/>
        </w:rPr>
      </w:pPr>
    </w:p>
    <w:p w:rsidR="00441166" w:rsidRPr="00441166" w:rsidRDefault="00441166" w:rsidP="0044116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Планируемые результаты изучения учебного предмета, курса.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В результате изучения истории на базовом уровне ученик должен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b/>
          <w:bCs/>
          <w:sz w:val="28"/>
          <w:szCs w:val="28"/>
        </w:rPr>
        <w:t xml:space="preserve">знать/понимать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• основные факты, процессы и явления, характеризующие целостность и системность отечественной и всемирной истории;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• периодизацию всемирной и отечественной истории;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• современные версии и трактовки важнейших проблем отечественной и всемирной истории;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• историческую обусловленность современных общественных процессов;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• особенности исторического пути России, ее роль в мировом сообществе; </w:t>
      </w:r>
    </w:p>
    <w:p w:rsidR="00441166" w:rsidRPr="00441166" w:rsidRDefault="00441166" w:rsidP="00441166">
      <w:pPr>
        <w:rPr>
          <w:sz w:val="28"/>
          <w:szCs w:val="28"/>
        </w:rPr>
      </w:pP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b/>
          <w:bCs/>
          <w:sz w:val="28"/>
          <w:szCs w:val="28"/>
        </w:rPr>
        <w:t xml:space="preserve">уметь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• проводить поиск исторической информации в источниках разного типа;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• критически анализировать источник исторической информации (характеризовать авторство источника, время, обстоятельства и цели его создания);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• анализировать историческую информацию, представленную в разных знаковых системах (текст, карта, таблица, схема, аудиовизуальный ряд);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 xml:space="preserve">• различать в исторической информации факты и мнения, исторические описания и исторические объяснения;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lastRenderedPageBreak/>
        <w:t xml:space="preserve">• устанавливать причинно-следственные связи между явлениями, пространственные и временные рамки изучаемых исторических процессов и явлений; </w:t>
      </w:r>
    </w:p>
    <w:p w:rsidR="00441166" w:rsidRPr="00441166" w:rsidRDefault="00441166" w:rsidP="00441166">
      <w:pPr>
        <w:rPr>
          <w:sz w:val="28"/>
          <w:szCs w:val="28"/>
        </w:rPr>
      </w:pPr>
      <w:r w:rsidRPr="00441166">
        <w:rPr>
          <w:sz w:val="28"/>
          <w:szCs w:val="28"/>
        </w:rPr>
        <w:t>• 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441166" w:rsidRPr="00441166" w:rsidRDefault="00441166" w:rsidP="00441166">
      <w:pPr>
        <w:rPr>
          <w:rFonts w:eastAsiaTheme="minorHAnsi"/>
          <w:sz w:val="28"/>
          <w:szCs w:val="28"/>
          <w:lang w:eastAsia="en-US"/>
        </w:rPr>
      </w:pPr>
      <w:r w:rsidRPr="00441166">
        <w:rPr>
          <w:rFonts w:eastAsiaTheme="minorHAnsi"/>
          <w:sz w:val="28"/>
          <w:szCs w:val="28"/>
          <w:lang w:eastAsia="en-US"/>
        </w:rPr>
        <w:t xml:space="preserve">• представлять результаты изучения исторического материала в формах конспекта, реферата, рецензии; </w:t>
      </w:r>
    </w:p>
    <w:p w:rsidR="00441166" w:rsidRPr="00441166" w:rsidRDefault="00441166" w:rsidP="00441166">
      <w:pPr>
        <w:rPr>
          <w:rFonts w:eastAsiaTheme="minorHAnsi"/>
          <w:sz w:val="28"/>
          <w:szCs w:val="28"/>
          <w:lang w:eastAsia="en-US"/>
        </w:rPr>
      </w:pPr>
      <w:r w:rsidRPr="00441166">
        <w:rPr>
          <w:rFonts w:eastAsiaTheme="minorHAnsi"/>
          <w:b/>
          <w:bCs/>
          <w:sz w:val="28"/>
          <w:szCs w:val="28"/>
          <w:lang w:eastAsia="en-US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41166">
        <w:rPr>
          <w:rFonts w:eastAsiaTheme="minorHAnsi"/>
          <w:b/>
          <w:bCs/>
          <w:sz w:val="28"/>
          <w:szCs w:val="28"/>
          <w:lang w:eastAsia="en-US"/>
        </w:rPr>
        <w:t>для</w:t>
      </w:r>
      <w:proofErr w:type="gramEnd"/>
      <w:r w:rsidRPr="00441166">
        <w:rPr>
          <w:rFonts w:eastAsiaTheme="minorHAnsi"/>
          <w:b/>
          <w:bCs/>
          <w:sz w:val="28"/>
          <w:szCs w:val="28"/>
          <w:lang w:eastAsia="en-US"/>
        </w:rPr>
        <w:t xml:space="preserve">: </w:t>
      </w:r>
    </w:p>
    <w:p w:rsidR="00441166" w:rsidRPr="00441166" w:rsidRDefault="00441166" w:rsidP="00441166">
      <w:pPr>
        <w:rPr>
          <w:rFonts w:eastAsiaTheme="minorHAnsi"/>
          <w:sz w:val="28"/>
          <w:szCs w:val="28"/>
          <w:lang w:eastAsia="en-US"/>
        </w:rPr>
      </w:pPr>
      <w:r w:rsidRPr="00441166">
        <w:rPr>
          <w:rFonts w:eastAsiaTheme="minorHAnsi"/>
          <w:sz w:val="28"/>
          <w:szCs w:val="28"/>
          <w:lang w:eastAsia="en-US"/>
        </w:rPr>
        <w:t xml:space="preserve">• определения собственной позиции по отношению к явлениям современной жизни, исходя из их исторической обусловленности; </w:t>
      </w:r>
    </w:p>
    <w:p w:rsidR="00441166" w:rsidRPr="00441166" w:rsidRDefault="00441166" w:rsidP="00441166">
      <w:pPr>
        <w:rPr>
          <w:rFonts w:eastAsiaTheme="minorHAnsi"/>
          <w:sz w:val="28"/>
          <w:szCs w:val="28"/>
          <w:lang w:eastAsia="en-US"/>
        </w:rPr>
      </w:pPr>
      <w:r w:rsidRPr="00441166">
        <w:rPr>
          <w:rFonts w:eastAsiaTheme="minorHAnsi"/>
          <w:sz w:val="28"/>
          <w:szCs w:val="28"/>
          <w:lang w:eastAsia="en-US"/>
        </w:rPr>
        <w:t xml:space="preserve">• использования навыков исторического анализа при критическом восприятии получаемой извне социальной информации; </w:t>
      </w:r>
    </w:p>
    <w:p w:rsidR="00441166" w:rsidRPr="00441166" w:rsidRDefault="00441166" w:rsidP="00441166">
      <w:pPr>
        <w:rPr>
          <w:rFonts w:eastAsiaTheme="minorHAnsi"/>
          <w:sz w:val="28"/>
          <w:szCs w:val="28"/>
          <w:lang w:eastAsia="en-US"/>
        </w:rPr>
      </w:pPr>
      <w:r w:rsidRPr="00441166">
        <w:rPr>
          <w:rFonts w:eastAsiaTheme="minorHAnsi"/>
          <w:sz w:val="28"/>
          <w:szCs w:val="28"/>
          <w:lang w:eastAsia="en-US"/>
        </w:rPr>
        <w:t xml:space="preserve">• соотнесения своих действий и поступков окружающих с исторически возникшими формами социального поведения; </w:t>
      </w:r>
    </w:p>
    <w:p w:rsidR="00441166" w:rsidRPr="00441166" w:rsidRDefault="00441166" w:rsidP="00441166">
      <w:pPr>
        <w:rPr>
          <w:rFonts w:eastAsiaTheme="minorHAnsi"/>
          <w:sz w:val="28"/>
          <w:szCs w:val="28"/>
          <w:lang w:eastAsia="en-US"/>
        </w:rPr>
      </w:pPr>
      <w:r w:rsidRPr="00441166">
        <w:rPr>
          <w:rFonts w:eastAsiaTheme="minorHAnsi"/>
          <w:sz w:val="28"/>
          <w:szCs w:val="28"/>
          <w:lang w:eastAsia="en-US"/>
        </w:rPr>
        <w:t>• 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8468E0" w:rsidRPr="008468E0" w:rsidRDefault="00441166" w:rsidP="008468E0">
      <w:pPr>
        <w:pStyle w:val="a3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tbl>
      <w:tblPr>
        <w:tblW w:w="9090" w:type="dxa"/>
        <w:jc w:val="center"/>
        <w:tblInd w:w="-994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679"/>
        <w:gridCol w:w="2409"/>
        <w:gridCol w:w="2445"/>
        <w:gridCol w:w="2557"/>
      </w:tblGrid>
      <w:tr w:rsidR="008468E0" w:rsidRPr="008468E0" w:rsidTr="008468E0">
        <w:trPr>
          <w:trHeight w:val="189"/>
          <w:jc w:val="center"/>
        </w:trPr>
        <w:tc>
          <w:tcPr>
            <w:tcW w:w="187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8EB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Уровень</w:t>
            </w:r>
          </w:p>
        </w:tc>
        <w:tc>
          <w:tcPr>
            <w:tcW w:w="7680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8EB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Составляющая качества образованности</w:t>
            </w:r>
          </w:p>
        </w:tc>
      </w:tr>
      <w:tr w:rsidR="008468E0" w:rsidRPr="008468E0" w:rsidTr="008468E0">
        <w:trPr>
          <w:trHeight w:val="65"/>
          <w:jc w:val="center"/>
        </w:trPr>
        <w:tc>
          <w:tcPr>
            <w:tcW w:w="0" w:type="auto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Предметно-информационная</w:t>
            </w:r>
          </w:p>
        </w:tc>
        <w:tc>
          <w:tcPr>
            <w:tcW w:w="27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proofErr w:type="spellStart"/>
            <w:r w:rsidRPr="008468E0">
              <w:rPr>
                <w:sz w:val="28"/>
                <w:szCs w:val="28"/>
              </w:rPr>
              <w:t>Деятельностно-коммуникативная</w:t>
            </w:r>
            <w:proofErr w:type="spellEnd"/>
          </w:p>
        </w:tc>
        <w:tc>
          <w:tcPr>
            <w:tcW w:w="22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Ценностно-ориентационная</w:t>
            </w:r>
          </w:p>
        </w:tc>
      </w:tr>
      <w:tr w:rsidR="008468E0" w:rsidRPr="008468E0" w:rsidTr="008468E0">
        <w:trPr>
          <w:trHeight w:val="68"/>
          <w:jc w:val="center"/>
        </w:trPr>
        <w:tc>
          <w:tcPr>
            <w:tcW w:w="18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 xml:space="preserve">Уровень </w:t>
            </w:r>
            <w:proofErr w:type="spellStart"/>
            <w:r w:rsidRPr="008468E0">
              <w:rPr>
                <w:sz w:val="28"/>
                <w:szCs w:val="28"/>
              </w:rPr>
              <w:t>неудовл</w:t>
            </w:r>
            <w:proofErr w:type="spellEnd"/>
            <w:r w:rsidRPr="008468E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(2)</w:t>
            </w:r>
          </w:p>
        </w:tc>
        <w:tc>
          <w:tcPr>
            <w:tcW w:w="2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Знания слабые, неглубокие (на уровне отдельных фактов)</w:t>
            </w:r>
          </w:p>
        </w:tc>
        <w:tc>
          <w:tcPr>
            <w:tcW w:w="27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Отсутствуют навыки работы с картой, источниками, речь невнятная</w:t>
            </w:r>
          </w:p>
        </w:tc>
        <w:tc>
          <w:tcPr>
            <w:tcW w:w="22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Отсутствуют собственные оценки, суждения. Нет аргументированных выводов</w:t>
            </w:r>
          </w:p>
        </w:tc>
      </w:tr>
      <w:tr w:rsidR="008468E0" w:rsidRPr="008468E0" w:rsidTr="008468E0">
        <w:trPr>
          <w:trHeight w:val="68"/>
          <w:jc w:val="center"/>
        </w:trPr>
        <w:tc>
          <w:tcPr>
            <w:tcW w:w="18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 xml:space="preserve">Уровень </w:t>
            </w:r>
            <w:proofErr w:type="spellStart"/>
            <w:r w:rsidRPr="008468E0">
              <w:rPr>
                <w:sz w:val="28"/>
                <w:szCs w:val="28"/>
              </w:rPr>
              <w:t>удовлетв</w:t>
            </w:r>
            <w:proofErr w:type="spellEnd"/>
            <w:r w:rsidRPr="008468E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(3)</w:t>
            </w:r>
          </w:p>
        </w:tc>
        <w:tc>
          <w:tcPr>
            <w:tcW w:w="2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Знания слабые (на уровне отдельных фактов), однако, есть попытки их связать в единое целое</w:t>
            </w:r>
          </w:p>
        </w:tc>
        <w:tc>
          <w:tcPr>
            <w:tcW w:w="27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Присутствуют слабые навыки работы с исторической картой и источником</w:t>
            </w:r>
          </w:p>
        </w:tc>
        <w:tc>
          <w:tcPr>
            <w:tcW w:w="22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 xml:space="preserve">Присутствуют попытки дать оценки событиям и явлениям, но данные оценки неточны, </w:t>
            </w:r>
            <w:proofErr w:type="spellStart"/>
            <w:r w:rsidRPr="008468E0">
              <w:rPr>
                <w:sz w:val="28"/>
                <w:szCs w:val="28"/>
              </w:rPr>
              <w:t>несистемны</w:t>
            </w:r>
            <w:proofErr w:type="spellEnd"/>
            <w:r w:rsidRPr="008468E0">
              <w:rPr>
                <w:sz w:val="28"/>
                <w:szCs w:val="28"/>
              </w:rPr>
              <w:t>, неглубоки</w:t>
            </w:r>
          </w:p>
        </w:tc>
      </w:tr>
      <w:tr w:rsidR="008468E0" w:rsidRPr="008468E0" w:rsidTr="008468E0">
        <w:trPr>
          <w:trHeight w:val="68"/>
          <w:jc w:val="center"/>
        </w:trPr>
        <w:tc>
          <w:tcPr>
            <w:tcW w:w="18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Уровень хороший</w:t>
            </w:r>
            <w:r>
              <w:rPr>
                <w:sz w:val="28"/>
                <w:szCs w:val="28"/>
              </w:rPr>
              <w:t xml:space="preserve"> (4)</w:t>
            </w:r>
          </w:p>
        </w:tc>
        <w:tc>
          <w:tcPr>
            <w:tcW w:w="2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Знания фактов на достаточно высоком уровне, присутствуют попытки анализа и интерпретации фактов</w:t>
            </w:r>
          </w:p>
        </w:tc>
        <w:tc>
          <w:tcPr>
            <w:tcW w:w="27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 xml:space="preserve">Хорошее владение навыками работы с исторической картой. Умение работать с источником (выявлять информацию, сравнивать </w:t>
            </w:r>
            <w:r w:rsidRPr="008468E0">
              <w:rPr>
                <w:sz w:val="28"/>
                <w:szCs w:val="28"/>
              </w:rPr>
              <w:lastRenderedPageBreak/>
              <w:t>источники). Наличие грамотной устной речи</w:t>
            </w:r>
          </w:p>
        </w:tc>
        <w:tc>
          <w:tcPr>
            <w:tcW w:w="22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lastRenderedPageBreak/>
              <w:t xml:space="preserve">Присутствуют собственные суждения о причинно-следственных связях, даются взвешенные оценки событиям и деятельности </w:t>
            </w:r>
            <w:r w:rsidRPr="008468E0">
              <w:rPr>
                <w:sz w:val="28"/>
                <w:szCs w:val="28"/>
              </w:rPr>
              <w:lastRenderedPageBreak/>
              <w:t>отдельных личностей</w:t>
            </w:r>
          </w:p>
        </w:tc>
      </w:tr>
      <w:tr w:rsidR="008468E0" w:rsidRPr="008468E0" w:rsidTr="008468E0">
        <w:trPr>
          <w:trHeight w:val="61"/>
          <w:jc w:val="center"/>
        </w:trPr>
        <w:tc>
          <w:tcPr>
            <w:tcW w:w="18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lastRenderedPageBreak/>
              <w:t>Уровень отличный</w:t>
            </w:r>
            <w:r>
              <w:rPr>
                <w:sz w:val="28"/>
                <w:szCs w:val="28"/>
              </w:rPr>
              <w:t xml:space="preserve"> (5)</w:t>
            </w:r>
          </w:p>
        </w:tc>
        <w:tc>
          <w:tcPr>
            <w:tcW w:w="26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 xml:space="preserve">Высокий уровень </w:t>
            </w:r>
            <w:proofErr w:type="spellStart"/>
            <w:r w:rsidRPr="008468E0">
              <w:rPr>
                <w:sz w:val="28"/>
                <w:szCs w:val="28"/>
              </w:rPr>
              <w:t>фактологических</w:t>
            </w:r>
            <w:proofErr w:type="spellEnd"/>
            <w:r w:rsidRPr="008468E0">
              <w:rPr>
                <w:sz w:val="28"/>
                <w:szCs w:val="28"/>
              </w:rPr>
              <w:t>, хронологических знаний. Присутствие интегрированного взгляда на историю России в контексте мировом и европейском.</w:t>
            </w:r>
          </w:p>
        </w:tc>
        <w:tc>
          <w:tcPr>
            <w:tcW w:w="27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 xml:space="preserve">Высокие </w:t>
            </w:r>
            <w:proofErr w:type="spellStart"/>
            <w:r w:rsidRPr="008468E0">
              <w:rPr>
                <w:sz w:val="28"/>
                <w:szCs w:val="28"/>
              </w:rPr>
              <w:t>деятельностно-коммуникативные</w:t>
            </w:r>
            <w:proofErr w:type="spellEnd"/>
            <w:r w:rsidRPr="008468E0">
              <w:rPr>
                <w:sz w:val="28"/>
                <w:szCs w:val="28"/>
              </w:rPr>
              <w:t xml:space="preserve"> качества: умение читать историческую карту, выявлять сходства и различия в источниках, давать им оценку; сравнивать исторические события. Наличие высоких качеств устной речи</w:t>
            </w:r>
          </w:p>
        </w:tc>
        <w:tc>
          <w:tcPr>
            <w:tcW w:w="22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8E0" w:rsidRPr="008468E0" w:rsidRDefault="008468E0" w:rsidP="008468E0">
            <w:pPr>
              <w:rPr>
                <w:sz w:val="28"/>
                <w:szCs w:val="28"/>
              </w:rPr>
            </w:pPr>
            <w:r w:rsidRPr="008468E0">
              <w:rPr>
                <w:sz w:val="28"/>
                <w:szCs w:val="28"/>
              </w:rPr>
              <w:t>Присутствуют собственные суждения о причинно-следственных связях, даются взвешенные оценки событиям и деятельности отдельных личностей. Проявлены высокие гражданские качества</w:t>
            </w:r>
          </w:p>
        </w:tc>
      </w:tr>
    </w:tbl>
    <w:tbl>
      <w:tblPr>
        <w:tblStyle w:val="a4"/>
        <w:tblpPr w:leftFromText="180" w:rightFromText="180" w:vertAnchor="text" w:tblpX="-459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8468E0" w:rsidRPr="005C4F59" w:rsidTr="00C63FDC">
        <w:tc>
          <w:tcPr>
            <w:tcW w:w="3936" w:type="dxa"/>
          </w:tcPr>
          <w:p w:rsidR="008468E0" w:rsidRDefault="008468E0" w:rsidP="00C63FDC">
            <w:pPr>
              <w:rPr>
                <w:sz w:val="28"/>
                <w:szCs w:val="28"/>
              </w:rPr>
            </w:pPr>
          </w:p>
          <w:p w:rsidR="008468E0" w:rsidRDefault="008468E0" w:rsidP="00C63FDC">
            <w:pPr>
              <w:rPr>
                <w:sz w:val="28"/>
                <w:szCs w:val="28"/>
              </w:rPr>
            </w:pPr>
          </w:p>
          <w:p w:rsidR="008468E0" w:rsidRDefault="008468E0" w:rsidP="00C63FDC">
            <w:pPr>
              <w:rPr>
                <w:sz w:val="28"/>
                <w:szCs w:val="28"/>
              </w:rPr>
            </w:pPr>
          </w:p>
          <w:p w:rsidR="008468E0" w:rsidRDefault="008468E0" w:rsidP="00C63FDC">
            <w:pPr>
              <w:rPr>
                <w:sz w:val="28"/>
                <w:szCs w:val="28"/>
              </w:rPr>
            </w:pPr>
          </w:p>
          <w:p w:rsidR="008468E0" w:rsidRDefault="008468E0" w:rsidP="00C63FDC">
            <w:pPr>
              <w:rPr>
                <w:sz w:val="28"/>
                <w:szCs w:val="28"/>
              </w:rPr>
            </w:pPr>
          </w:p>
          <w:p w:rsidR="008468E0" w:rsidRDefault="008468E0" w:rsidP="00C63FDC">
            <w:pPr>
              <w:jc w:val="center"/>
              <w:rPr>
                <w:sz w:val="28"/>
                <w:szCs w:val="28"/>
              </w:rPr>
            </w:pPr>
            <w:r w:rsidRPr="005C4F59">
              <w:rPr>
                <w:sz w:val="28"/>
                <w:szCs w:val="28"/>
              </w:rPr>
              <w:t>СОГЛАСОВАНО</w:t>
            </w:r>
          </w:p>
          <w:p w:rsidR="008468E0" w:rsidRDefault="008468E0" w:rsidP="00C63F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8468E0" w:rsidRDefault="008468E0" w:rsidP="00C63F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объединения</w:t>
            </w:r>
          </w:p>
          <w:p w:rsidR="008468E0" w:rsidRDefault="008468E0" w:rsidP="00C63F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учителей истории МБОУ СОШ 21</w:t>
            </w:r>
          </w:p>
          <w:p w:rsidR="008468E0" w:rsidRDefault="008468E0" w:rsidP="00C63F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31.08.2015 года  №1</w:t>
            </w:r>
          </w:p>
          <w:p w:rsidR="008468E0" w:rsidRPr="005C4F59" w:rsidRDefault="008468E0" w:rsidP="00C6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      ______________</w:t>
            </w:r>
          </w:p>
        </w:tc>
      </w:tr>
    </w:tbl>
    <w:p w:rsidR="008468E0" w:rsidRDefault="008468E0" w:rsidP="008468E0">
      <w:pPr>
        <w:tabs>
          <w:tab w:val="left" w:pos="398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468E0" w:rsidRDefault="008468E0" w:rsidP="008468E0">
      <w:pPr>
        <w:tabs>
          <w:tab w:val="left" w:pos="3983"/>
        </w:tabs>
        <w:rPr>
          <w:b/>
          <w:sz w:val="28"/>
          <w:szCs w:val="28"/>
        </w:rPr>
      </w:pPr>
    </w:p>
    <w:p w:rsidR="008468E0" w:rsidRDefault="008468E0" w:rsidP="008468E0">
      <w:pPr>
        <w:tabs>
          <w:tab w:val="left" w:pos="3983"/>
        </w:tabs>
        <w:rPr>
          <w:b/>
          <w:sz w:val="28"/>
          <w:szCs w:val="28"/>
        </w:rPr>
      </w:pPr>
    </w:p>
    <w:p w:rsidR="008468E0" w:rsidRDefault="008468E0" w:rsidP="008468E0">
      <w:pPr>
        <w:tabs>
          <w:tab w:val="left" w:pos="3983"/>
        </w:tabs>
        <w:rPr>
          <w:b/>
          <w:sz w:val="28"/>
          <w:szCs w:val="28"/>
        </w:rPr>
      </w:pPr>
    </w:p>
    <w:p w:rsidR="008468E0" w:rsidRDefault="008468E0" w:rsidP="008468E0">
      <w:pPr>
        <w:tabs>
          <w:tab w:val="left" w:pos="3983"/>
        </w:tabs>
        <w:rPr>
          <w:b/>
          <w:sz w:val="28"/>
          <w:szCs w:val="28"/>
        </w:rPr>
      </w:pPr>
    </w:p>
    <w:tbl>
      <w:tblPr>
        <w:tblStyle w:val="a4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4"/>
      </w:tblGrid>
      <w:tr w:rsidR="008468E0" w:rsidTr="00C63FDC">
        <w:tc>
          <w:tcPr>
            <w:tcW w:w="6018" w:type="dxa"/>
          </w:tcPr>
          <w:p w:rsidR="008468E0" w:rsidRPr="00EE739F" w:rsidRDefault="008468E0" w:rsidP="00C63FDC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СОГЛАСОВАНО</w:t>
            </w:r>
          </w:p>
          <w:p w:rsidR="008468E0" w:rsidRPr="00EE739F" w:rsidRDefault="008468E0" w:rsidP="00C63FDC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Заместитель директора по УВР</w:t>
            </w:r>
          </w:p>
          <w:p w:rsidR="008468E0" w:rsidRPr="00EE739F" w:rsidRDefault="008468E0" w:rsidP="00C63FDC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</w:t>
            </w:r>
            <w:r w:rsidRPr="00EE739F">
              <w:rPr>
                <w:sz w:val="28"/>
                <w:szCs w:val="28"/>
              </w:rPr>
              <w:t xml:space="preserve">     _____________</w:t>
            </w:r>
            <w:r>
              <w:rPr>
                <w:sz w:val="28"/>
                <w:szCs w:val="28"/>
              </w:rPr>
              <w:t>____</w:t>
            </w:r>
          </w:p>
          <w:p w:rsidR="008468E0" w:rsidRDefault="008468E0" w:rsidP="00C63FDC">
            <w:pPr>
              <w:tabs>
                <w:tab w:val="left" w:pos="3983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EE739F">
              <w:rPr>
                <w:sz w:val="28"/>
                <w:szCs w:val="28"/>
              </w:rPr>
              <w:t>31.08.2015 года</w:t>
            </w:r>
          </w:p>
        </w:tc>
      </w:tr>
    </w:tbl>
    <w:p w:rsidR="008468E0" w:rsidRPr="00FF7030" w:rsidRDefault="008468E0" w:rsidP="008468E0">
      <w:pPr>
        <w:tabs>
          <w:tab w:val="left" w:pos="398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8468E0" w:rsidRPr="00FF7030" w:rsidRDefault="008468E0" w:rsidP="008468E0">
      <w:pPr>
        <w:rPr>
          <w:b/>
          <w:sz w:val="28"/>
          <w:szCs w:val="28"/>
        </w:rPr>
      </w:pPr>
    </w:p>
    <w:p w:rsidR="00D14186" w:rsidRPr="008468E0" w:rsidRDefault="00D14186" w:rsidP="008468E0">
      <w:pPr>
        <w:rPr>
          <w:sz w:val="28"/>
          <w:szCs w:val="28"/>
        </w:rPr>
      </w:pPr>
    </w:p>
    <w:sectPr w:rsidR="00D14186" w:rsidRPr="008468E0" w:rsidSect="00CC47A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F0B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270C2"/>
    <w:multiLevelType w:val="hybridMultilevel"/>
    <w:tmpl w:val="78C4879C"/>
    <w:lvl w:ilvl="0" w:tplc="F650F2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504FA"/>
    <w:multiLevelType w:val="hybridMultilevel"/>
    <w:tmpl w:val="DBD89842"/>
    <w:lvl w:ilvl="0" w:tplc="9E9A1640">
      <w:start w:val="2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103A9B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137C3"/>
    <w:multiLevelType w:val="hybridMultilevel"/>
    <w:tmpl w:val="52E23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6A7537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D1465"/>
    <w:multiLevelType w:val="hybridMultilevel"/>
    <w:tmpl w:val="7EF27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F2596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D53501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23D5C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D91869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0"/>
  </w:num>
  <w:num w:numId="5">
    <w:abstractNumId w:val="8"/>
  </w:num>
  <w:num w:numId="6">
    <w:abstractNumId w:val="1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C046C"/>
    <w:rsid w:val="00033D95"/>
    <w:rsid w:val="000A56FA"/>
    <w:rsid w:val="000A6A3B"/>
    <w:rsid w:val="00100A17"/>
    <w:rsid w:val="001209F7"/>
    <w:rsid w:val="00123D64"/>
    <w:rsid w:val="00181BEA"/>
    <w:rsid w:val="003E1D90"/>
    <w:rsid w:val="00441166"/>
    <w:rsid w:val="00610812"/>
    <w:rsid w:val="00646713"/>
    <w:rsid w:val="00681AA2"/>
    <w:rsid w:val="006C046C"/>
    <w:rsid w:val="007A2A87"/>
    <w:rsid w:val="008468E0"/>
    <w:rsid w:val="008615AD"/>
    <w:rsid w:val="00BA729E"/>
    <w:rsid w:val="00CC47A1"/>
    <w:rsid w:val="00D14186"/>
    <w:rsid w:val="00D94271"/>
    <w:rsid w:val="00DD0FD8"/>
    <w:rsid w:val="00E32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0F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C046C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C046C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6C046C"/>
    <w:pPr>
      <w:ind w:left="720"/>
      <w:contextualSpacing/>
    </w:pPr>
  </w:style>
  <w:style w:type="table" w:styleId="a4">
    <w:name w:val="Table Grid"/>
    <w:basedOn w:val="a1"/>
    <w:rsid w:val="00D942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209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D0F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western">
    <w:name w:val="western"/>
    <w:basedOn w:val="a"/>
    <w:rsid w:val="008468E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8468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9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21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10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174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18</Pages>
  <Words>6481</Words>
  <Characters>36946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</cp:lastModifiedBy>
  <cp:revision>5</cp:revision>
  <dcterms:created xsi:type="dcterms:W3CDTF">2015-09-25T20:13:00Z</dcterms:created>
  <dcterms:modified xsi:type="dcterms:W3CDTF">2015-09-30T07:18:00Z</dcterms:modified>
</cp:coreProperties>
</file>